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rFonts w:hint="eastAsia" w:ascii="方正小标宋_GBK" w:hAnsi="方正小标宋_GBK" w:eastAsia="方正小标宋_GBK" w:cs="方正小标宋_GBK"/>
          <w:sz w:val="36"/>
          <w:szCs w:val="36"/>
        </w:rPr>
      </w:pPr>
      <w:r>
        <w:rPr>
          <w:color w:val="000000"/>
          <w:sz w:val="20"/>
          <w:szCs w:val="44"/>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334645</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10.25pt;margin-top:26.35pt;height:0pt;width:455.2pt;z-index:251658240;mso-width-relative:page;mso-height-relative:page;" filled="f" stroked="t" coordsize="21600,21600" o:gfxdata="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vlQJxNQA&#10;AAAJAQAADwAAAAAAAAABACAAAAA4AAAAZHJzL2Rvd25yZXYueG1sUEsBAhQAFAAAAAgAh07iQJS1&#10;+xzUAQAAlwMAAA4AAAAAAAAAAQAgAAAAOQEAAGRycy9lMm9Eb2MueG1sUEsFBgAAAAAGAAYAWQEA&#10;AH8FAAAAAA==&#10;">
                <v:fill on="f" focussize="0,0"/>
                <v:stroke weight="4.5pt" color="#FF0000" linestyle="thickThin" joinstyle="round"/>
                <v:imagedata o:title=""/>
                <o:lock v:ext="edit" aspectratio="f"/>
              </v:line>
            </w:pict>
          </mc:Fallback>
        </mc:AlternateContent>
      </w: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true"/>
                    </wps:wsp>
                  </a:graphicData>
                </a:graphic>
              </wp:anchor>
            </w:drawing>
          </mc:Choice>
          <mc:Fallback>
            <w:pict>
              <v:shape id="文本框 8" o:spid="_x0000_s1026" o:spt="202" type="#_x0000_t202" style="position:absolute;left:0pt;margin-left:12.75pt;margin-top:56.2pt;height:60.75pt;width:411.75pt;mso-position-vertical-relative:page;z-index:251659264;mso-width-relative:page;mso-height-relative:page;" filled="f" stroked="f" coordsize="21600,21600" o:gfxdata="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MX/yM2QAAAAoBAAAPAAAAAAAAAAEAIAAAADgAAABkcnMvZG93bnJldi54&#10;bWxQSwECFAAUAAAACACHTuJA/gEetKoBAAA4AwAADgAAAAAAAAABACAAAAA+AQAAZHJzL2Uyb0Rv&#10;Yy54bWxQSwUGAAAAAAYABgBZAQAAWgU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pStyle w:val="20"/>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关于组织参加</w:t>
      </w:r>
      <w:r>
        <w:rPr>
          <w:rFonts w:hint="eastAsia" w:ascii="方正小标宋_GBK" w:hAnsi="方正小标宋_GBK" w:eastAsia="方正小标宋_GBK" w:cs="方正小标宋_GBK"/>
          <w:sz w:val="44"/>
          <w:szCs w:val="44"/>
          <w:lang w:eastAsia="zh-CN"/>
        </w:rPr>
        <w:t>韩国生物制药技术展览会</w:t>
      </w:r>
      <w:r>
        <w:rPr>
          <w:rFonts w:hint="eastAsia" w:ascii="方正小标宋_GBK" w:hAnsi="方正小标宋_GBK" w:eastAsia="方正小标宋_GBK" w:cs="方正小标宋_GBK"/>
          <w:sz w:val="44"/>
          <w:szCs w:val="44"/>
        </w:rPr>
        <w:t>的通知</w:t>
      </w:r>
    </w:p>
    <w:p>
      <w:pPr>
        <w:pStyle w:val="28"/>
        <w:ind w:left="0" w:leftChars="0" w:firstLine="0" w:firstLineChars="0"/>
        <w:rPr>
          <w:rFonts w:hint="eastAsia"/>
        </w:rPr>
      </w:pPr>
    </w:p>
    <w:p>
      <w:pPr>
        <w:pStyle w:val="20"/>
        <w:keepNext w:val="0"/>
        <w:keepLines w:val="0"/>
        <w:pageBreakBefore w:val="0"/>
        <w:kinsoku/>
        <w:wordWrap/>
        <w:overflowPunct/>
        <w:topLinePunct w:val="0"/>
        <w:autoSpaceDE/>
        <w:autoSpaceDN/>
        <w:bidi w:val="0"/>
        <w:adjustRightInd/>
        <w:snapToGrid/>
        <w:spacing w:line="560" w:lineRule="exact"/>
        <w:ind w:left="105" w:leftChars="50" w:right="105" w:rightChars="50"/>
        <w:jc w:val="both"/>
        <w:textAlignment w:val="auto"/>
        <w:rPr>
          <w:rFonts w:hint="eastAsia" w:ascii="新宋体" w:hAnsi="新宋体" w:eastAsia="新宋体" w:cs="新宋体"/>
          <w:color w:val="000000"/>
          <w:kern w:val="2"/>
          <w:sz w:val="30"/>
          <w:szCs w:val="30"/>
          <w:lang w:eastAsia="zh-CN"/>
        </w:rPr>
      </w:pPr>
      <w:r>
        <w:rPr>
          <w:rFonts w:hint="eastAsia" w:ascii="新宋体" w:hAnsi="新宋体" w:eastAsia="新宋体" w:cs="新宋体"/>
          <w:color w:val="000000"/>
          <w:kern w:val="2"/>
          <w:sz w:val="30"/>
          <w:szCs w:val="30"/>
        </w:rPr>
        <w:t>各县（市、区）</w:t>
      </w:r>
      <w:r>
        <w:rPr>
          <w:rFonts w:hint="eastAsia" w:ascii="新宋体" w:hAnsi="新宋体" w:eastAsia="新宋体" w:cs="新宋体"/>
          <w:b w:val="0"/>
          <w:bCs w:val="0"/>
          <w:color w:val="000000"/>
          <w:kern w:val="2"/>
          <w:sz w:val="30"/>
          <w:szCs w:val="30"/>
        </w:rPr>
        <w:t>商务局，济宁高新区、太白湖新区、济宁经济技术开发区商务主管部门，各有关</w:t>
      </w:r>
      <w:r>
        <w:rPr>
          <w:rFonts w:hint="eastAsia" w:ascii="新宋体" w:hAnsi="新宋体" w:eastAsia="新宋体" w:cs="新宋体"/>
          <w:color w:val="000000"/>
          <w:kern w:val="2"/>
          <w:sz w:val="30"/>
          <w:szCs w:val="30"/>
        </w:rPr>
        <w:t>单位（企业）</w:t>
      </w:r>
      <w:r>
        <w:rPr>
          <w:rFonts w:hint="eastAsia" w:ascii="新宋体" w:hAnsi="新宋体" w:eastAsia="新宋体" w:cs="新宋体"/>
          <w:color w:val="000000"/>
          <w:kern w:val="2"/>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b w:val="0"/>
          <w:bCs w:val="0"/>
          <w:color w:val="000000"/>
          <w:kern w:val="2"/>
          <w:sz w:val="30"/>
          <w:szCs w:val="30"/>
          <w:lang w:val="en-US" w:eastAsia="zh-CN" w:bidi="ar-SA"/>
        </w:rPr>
      </w:pPr>
      <w:r>
        <w:rPr>
          <w:rFonts w:hint="eastAsia" w:ascii="新宋体" w:hAnsi="新宋体" w:eastAsia="新宋体" w:cs="新宋体"/>
          <w:b w:val="0"/>
          <w:bCs w:val="0"/>
          <w:color w:val="000000"/>
          <w:kern w:val="2"/>
          <w:sz w:val="30"/>
          <w:szCs w:val="30"/>
          <w:lang w:val="en-US" w:eastAsia="zh-CN" w:bidi="ar-SA"/>
        </w:rPr>
        <w:t>为推动我市生物制药等领域的对外国际技术合作，助力企业开拓国内外市场，我市将组织有关企业参加2023年7月在韩国首尔举办的“韩国生物制药技术展览会 ”。现将有关事项通知如下：</w:t>
      </w:r>
    </w:p>
    <w:p>
      <w:pPr>
        <w:keepNext w:val="0"/>
        <w:keepLines w:val="0"/>
        <w:pageBreakBefore w:val="0"/>
        <w:numPr>
          <w:ilvl w:val="0"/>
          <w:numId w:val="1"/>
        </w:numPr>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展会情况</w:t>
      </w:r>
    </w:p>
    <w:p>
      <w:pPr>
        <w:keepNext w:val="0"/>
        <w:keepLines w:val="0"/>
        <w:pageBreakBefore w:val="0"/>
        <w:numPr>
          <w:ilvl w:val="0"/>
          <w:numId w:val="0"/>
        </w:numPr>
        <w:kinsoku/>
        <w:wordWrap/>
        <w:overflowPunct/>
        <w:topLinePunct w:val="0"/>
        <w:autoSpaceDE/>
        <w:autoSpaceDN/>
        <w:bidi w:val="0"/>
        <w:adjustRightInd/>
        <w:snapToGrid/>
        <w:spacing w:line="560" w:lineRule="exact"/>
        <w:ind w:left="105" w:leftChars="50" w:right="105" w:rightChars="50" w:firstLine="1200" w:firstLineChars="4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展会名称：</w:t>
      </w:r>
      <w:r>
        <w:rPr>
          <w:rFonts w:hint="eastAsia" w:ascii="新宋体" w:hAnsi="新宋体" w:eastAsia="新宋体" w:cs="新宋体"/>
          <w:b w:val="0"/>
          <w:bCs w:val="0"/>
          <w:color w:val="000000"/>
          <w:kern w:val="2"/>
          <w:sz w:val="30"/>
          <w:szCs w:val="30"/>
          <w:lang w:val="en-US" w:eastAsia="zh-CN" w:bidi="ar-SA"/>
        </w:rPr>
        <w:t>韩国生物制药技术展览会</w:t>
      </w:r>
    </w:p>
    <w:p>
      <w:pPr>
        <w:keepNext w:val="0"/>
        <w:keepLines w:val="0"/>
        <w:pageBreakBefore w:val="0"/>
        <w:widowControl w:val="0"/>
        <w:kinsoku/>
        <w:wordWrap/>
        <w:overflowPunct/>
        <w:topLinePunct w:val="0"/>
        <w:autoSpaceDE w:val="0"/>
        <w:autoSpaceDN w:val="0"/>
        <w:bidi w:val="0"/>
        <w:adjustRightInd/>
        <w:snapToGrid/>
        <w:spacing w:line="560" w:lineRule="exact"/>
        <w:ind w:left="105" w:leftChars="50" w:right="105" w:rightChars="50" w:firstLine="1200" w:firstLineChars="4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展会时间：202</w:t>
      </w:r>
      <w:r>
        <w:rPr>
          <w:rFonts w:hint="default" w:ascii="新宋体" w:hAnsi="新宋体" w:eastAsia="新宋体" w:cs="新宋体"/>
          <w:color w:val="000000"/>
          <w:kern w:val="2"/>
          <w:sz w:val="30"/>
          <w:szCs w:val="30"/>
          <w:lang w:val="en" w:eastAsia="zh-CN" w:bidi="ar-SA"/>
        </w:rPr>
        <w:t>3</w:t>
      </w:r>
      <w:r>
        <w:rPr>
          <w:rFonts w:hint="eastAsia" w:ascii="新宋体" w:hAnsi="新宋体" w:eastAsia="新宋体" w:cs="新宋体"/>
          <w:color w:val="000000"/>
          <w:kern w:val="2"/>
          <w:sz w:val="30"/>
          <w:szCs w:val="30"/>
          <w:lang w:val="en-US" w:eastAsia="zh-CN" w:bidi="ar-SA"/>
        </w:rPr>
        <w:t>年7月12-14日</w:t>
      </w:r>
    </w:p>
    <w:p>
      <w:pPr>
        <w:keepNext w:val="0"/>
        <w:keepLines w:val="0"/>
        <w:pageBreakBefore w:val="0"/>
        <w:widowControl w:val="0"/>
        <w:kinsoku/>
        <w:wordWrap/>
        <w:overflowPunct/>
        <w:topLinePunct w:val="0"/>
        <w:autoSpaceDE w:val="0"/>
        <w:autoSpaceDN w:val="0"/>
        <w:bidi w:val="0"/>
        <w:adjustRightInd/>
        <w:snapToGrid/>
        <w:spacing w:line="560" w:lineRule="exact"/>
        <w:ind w:left="1598" w:leftChars="618" w:right="105" w:rightChars="50" w:hanging="300" w:hangingChars="1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展会地点：韩国首尔会议中心</w:t>
      </w:r>
    </w:p>
    <w:p>
      <w:pPr>
        <w:pStyle w:val="20"/>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560" w:lineRule="exact"/>
        <w:ind w:left="105" w:leftChars="50" w:right="105" w:rightChars="50" w:firstLine="645" w:firstLineChars="0"/>
        <w:contextualSpacing/>
        <w:jc w:val="both"/>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展会简介</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b w:val="0"/>
          <w:bCs w:val="0"/>
          <w:color w:val="000000"/>
          <w:kern w:val="2"/>
          <w:sz w:val="30"/>
          <w:szCs w:val="30"/>
          <w:lang w:val="en-US" w:eastAsia="zh-CN" w:bidi="ar-SA"/>
        </w:rPr>
      </w:pPr>
      <w:r>
        <w:rPr>
          <w:rFonts w:hint="eastAsia" w:ascii="新宋体" w:hAnsi="新宋体" w:eastAsia="新宋体" w:cs="新宋体"/>
          <w:b w:val="0"/>
          <w:bCs w:val="0"/>
          <w:color w:val="000000"/>
          <w:kern w:val="2"/>
          <w:sz w:val="30"/>
          <w:szCs w:val="30"/>
          <w:lang w:val="en-US" w:eastAsia="zh-CN" w:bidi="ar-SA"/>
        </w:rPr>
        <w:t>韩国生物制药技术展览会，主要是为了提高韩国生物产业的品牌价值并积极与国际市场对接交流，涵盖研发技术，制造技术和合同服务，是展示生物制药的主要展会，届时将有来自韩国的参展商和参观者进行观展。</w:t>
      </w:r>
    </w:p>
    <w:p>
      <w:pPr>
        <w:keepNext w:val="0"/>
        <w:keepLines w:val="0"/>
        <w:pageBreakBefore w:val="0"/>
        <w:numPr>
          <w:ilvl w:val="0"/>
          <w:numId w:val="1"/>
        </w:numPr>
        <w:kinsoku/>
        <w:wordWrap/>
        <w:overflowPunct/>
        <w:topLinePunct w:val="0"/>
        <w:autoSpaceDE/>
        <w:autoSpaceDN/>
        <w:bidi w:val="0"/>
        <w:adjustRightInd/>
        <w:snapToGrid/>
        <w:spacing w:line="560" w:lineRule="exact"/>
        <w:ind w:left="105" w:leftChars="50" w:right="105" w:rightChars="50" w:firstLine="645" w:firstLineChars="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展品范围</w:t>
      </w:r>
    </w:p>
    <w:p>
      <w:pPr>
        <w:pStyle w:val="14"/>
        <w:keepNext w:val="0"/>
        <w:keepLines w:val="0"/>
        <w:pageBreakBefore w:val="0"/>
        <w:numPr>
          <w:ilvl w:val="0"/>
          <w:numId w:val="0"/>
        </w:numPr>
        <w:kinsoku/>
        <w:wordWrap/>
        <w:overflowPunct/>
        <w:topLinePunct w:val="0"/>
        <w:bidi w:val="0"/>
        <w:spacing w:line="560" w:lineRule="exact"/>
        <w:ind w:left="105" w:leftChars="50" w:right="105" w:rightChars="50" w:firstLine="600" w:firstLineChars="200"/>
        <w:textAlignment w:val="auto"/>
        <w:rPr>
          <w:rFonts w:hint="eastAsia" w:ascii="新宋体" w:hAnsi="新宋体" w:eastAsia="新宋体" w:cs="新宋体"/>
          <w:b w:val="0"/>
          <w:bCs w:val="0"/>
          <w:color w:val="000000"/>
          <w:kern w:val="2"/>
          <w:sz w:val="30"/>
          <w:szCs w:val="30"/>
          <w:lang w:val="en-US" w:eastAsia="zh-CN" w:bidi="ar-SA"/>
        </w:rPr>
      </w:pPr>
      <w:r>
        <w:rPr>
          <w:rFonts w:hint="eastAsia" w:ascii="新宋体" w:hAnsi="新宋体" w:eastAsia="新宋体" w:cs="新宋体"/>
          <w:b w:val="0"/>
          <w:bCs w:val="0"/>
          <w:color w:val="000000"/>
          <w:kern w:val="2"/>
          <w:sz w:val="30"/>
          <w:szCs w:val="30"/>
          <w:lang w:val="en-US" w:eastAsia="zh-CN" w:bidi="ar-SA"/>
        </w:rPr>
        <w:t>制药原料、中间体、添加剂、机能行原料、天然提取物、生物制剂、药物研发等其它原材料。</w:t>
      </w:r>
    </w:p>
    <w:p>
      <w:pPr>
        <w:keepNext w:val="0"/>
        <w:keepLines w:val="0"/>
        <w:pageBreakBefore w:val="0"/>
        <w:numPr>
          <w:ilvl w:val="0"/>
          <w:numId w:val="1"/>
        </w:numPr>
        <w:kinsoku/>
        <w:wordWrap/>
        <w:overflowPunct/>
        <w:topLinePunct w:val="0"/>
        <w:bidi w:val="0"/>
        <w:spacing w:line="560" w:lineRule="exact"/>
        <w:ind w:left="105" w:leftChars="50" w:right="105" w:rightChars="50" w:firstLine="645" w:firstLineChars="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展会费用</w:t>
      </w:r>
    </w:p>
    <w:p>
      <w:pPr>
        <w:pStyle w:val="14"/>
        <w:keepNext w:val="0"/>
        <w:keepLines w:val="0"/>
        <w:pageBreakBefore w:val="0"/>
        <w:numPr>
          <w:ilvl w:val="0"/>
          <w:numId w:val="0"/>
        </w:numPr>
        <w:kinsoku/>
        <w:wordWrap/>
        <w:overflowPunct/>
        <w:topLinePunct w:val="0"/>
        <w:bidi w:val="0"/>
        <w:spacing w:line="560" w:lineRule="exact"/>
        <w:ind w:left="105" w:leftChars="50" w:right="105" w:rightChars="50"/>
        <w:textAlignment w:val="auto"/>
        <w:rPr>
          <w:rFonts w:hint="default" w:ascii="新宋体" w:hAnsi="新宋体" w:eastAsia="新宋体" w:cs="新宋体"/>
          <w:b w:val="0"/>
          <w:bCs w:val="0"/>
          <w:color w:val="000000"/>
          <w:kern w:val="2"/>
          <w:sz w:val="30"/>
          <w:szCs w:val="30"/>
          <w:lang w:val="en-US" w:eastAsia="zh-CN" w:bidi="ar-SA"/>
        </w:rPr>
      </w:pPr>
      <w:r>
        <w:rPr>
          <w:rFonts w:hint="eastAsia"/>
          <w:lang w:val="en-US" w:eastAsia="zh-CN"/>
        </w:rPr>
        <w:t xml:space="preserve">    </w:t>
      </w:r>
      <w:r>
        <w:rPr>
          <w:rFonts w:hint="eastAsia" w:ascii="新宋体" w:hAnsi="新宋体" w:eastAsia="新宋体" w:cs="新宋体"/>
          <w:b w:val="0"/>
          <w:bCs w:val="0"/>
          <w:color w:val="000000"/>
          <w:kern w:val="2"/>
          <w:sz w:val="30"/>
          <w:szCs w:val="30"/>
          <w:lang w:val="en-US" w:eastAsia="zh-CN" w:bidi="ar-SA"/>
        </w:rPr>
        <w:t>展会摊位费及人员费用将另行通知</w:t>
      </w:r>
    </w:p>
    <w:p>
      <w:pPr>
        <w:keepNext w:val="0"/>
        <w:keepLines w:val="0"/>
        <w:pageBreakBefore w:val="0"/>
        <w:numPr>
          <w:ilvl w:val="0"/>
          <w:numId w:val="1"/>
        </w:numPr>
        <w:kinsoku/>
        <w:wordWrap/>
        <w:overflowPunct/>
        <w:topLinePunct w:val="0"/>
        <w:autoSpaceDE/>
        <w:autoSpaceDN/>
        <w:bidi w:val="0"/>
        <w:adjustRightInd/>
        <w:snapToGrid/>
        <w:spacing w:line="560" w:lineRule="exact"/>
        <w:ind w:left="105" w:leftChars="50" w:right="105" w:rightChars="50" w:firstLine="645" w:firstLineChars="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工作要求</w:t>
      </w:r>
    </w:p>
    <w:p>
      <w:pPr>
        <w:keepNext w:val="0"/>
        <w:keepLines w:val="0"/>
        <w:pageBreakBefore w:val="0"/>
        <w:widowControl w:val="0"/>
        <w:tabs>
          <w:tab w:val="center" w:pos="4685"/>
        </w:tabs>
        <w:kinsoku/>
        <w:wordWrap/>
        <w:overflowPunct/>
        <w:topLinePunct w:val="0"/>
        <w:bidi w:val="0"/>
        <w:adjustRightInd w:val="0"/>
        <w:snapToGrid w:val="0"/>
        <w:spacing w:line="560" w:lineRule="exact"/>
        <w:ind w:left="105" w:leftChars="50" w:right="105" w:rightChars="50" w:firstLine="600" w:firstLineChars="200"/>
        <w:jc w:val="left"/>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请各县市区商务主管部门要广泛宣传，组织有意向的企业参展，请于2023年5月20日前</w:t>
      </w:r>
      <w:r>
        <w:rPr>
          <w:rFonts w:hint="eastAsia" w:ascii="新宋体" w:hAnsi="新宋体" w:eastAsia="新宋体" w:cs="新宋体"/>
          <w:b w:val="0"/>
          <w:bCs w:val="0"/>
          <w:color w:val="000000"/>
          <w:kern w:val="2"/>
          <w:sz w:val="30"/>
          <w:szCs w:val="30"/>
          <w:lang w:val="en-US" w:eastAsia="zh-CN" w:bidi="ar-SA"/>
        </w:rPr>
        <w:t>韩国生物制药技术展览会报名表填写完毕并加盖单位公章后扫描发至cds</w:t>
      </w:r>
      <w:r>
        <w:rPr>
          <w:rFonts w:hint="default" w:ascii="新宋体" w:hAnsi="新宋体" w:eastAsia="新宋体" w:cs="新宋体"/>
          <w:b w:val="0"/>
          <w:bCs w:val="0"/>
          <w:color w:val="000000"/>
          <w:kern w:val="2"/>
          <w:sz w:val="30"/>
          <w:szCs w:val="30"/>
          <w:lang w:val="en" w:eastAsia="zh-CN" w:bidi="ar-SA"/>
        </w:rPr>
        <w:t>2312057@163.com</w:t>
      </w:r>
      <w:r>
        <w:rPr>
          <w:rFonts w:hint="eastAsia" w:ascii="新宋体" w:hAnsi="新宋体" w:eastAsia="新宋体" w:cs="新宋体"/>
          <w:b w:val="0"/>
          <w:bCs w:val="0"/>
          <w:color w:val="000000"/>
          <w:kern w:val="2"/>
          <w:sz w:val="30"/>
          <w:szCs w:val="30"/>
          <w:lang w:val="en" w:eastAsia="zh-CN" w:bidi="ar-SA"/>
        </w:rPr>
        <w:t>邮箱</w:t>
      </w:r>
      <w:r>
        <w:rPr>
          <w:rFonts w:hint="eastAsia" w:ascii="新宋体" w:hAnsi="新宋体" w:eastAsia="新宋体" w:cs="新宋体"/>
          <w:color w:val="000000"/>
          <w:kern w:val="2"/>
          <w:sz w:val="30"/>
          <w:szCs w:val="30"/>
          <w:lang w:val="en-US" w:eastAsia="zh-CN" w:bidi="ar-SA"/>
        </w:rPr>
        <w:t xml:space="preserve">。         </w:t>
      </w:r>
    </w:p>
    <w:p>
      <w:pPr>
        <w:keepNext w:val="0"/>
        <w:keepLines w:val="0"/>
        <w:pageBreakBefore w:val="0"/>
        <w:widowControl w:val="0"/>
        <w:tabs>
          <w:tab w:val="center" w:pos="4685"/>
        </w:tabs>
        <w:kinsoku/>
        <w:wordWrap/>
        <w:overflowPunct/>
        <w:topLinePunct w:val="0"/>
        <w:bidi w:val="0"/>
        <w:adjustRightInd w:val="0"/>
        <w:snapToGrid w:val="0"/>
        <w:spacing w:line="560" w:lineRule="exact"/>
        <w:ind w:left="105" w:leftChars="50" w:right="105" w:rightChars="50" w:firstLine="600" w:firstLineChars="200"/>
        <w:jc w:val="left"/>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联系人：晁党生，电话：0537-2312057   19862797856</w:t>
      </w:r>
    </w:p>
    <w:p>
      <w:pPr>
        <w:pStyle w:val="14"/>
        <w:keepNext w:val="0"/>
        <w:keepLines w:val="0"/>
        <w:pageBreakBefore w:val="0"/>
        <w:kinsoku/>
        <w:wordWrap/>
        <w:overflowPunct/>
        <w:topLinePunct w:val="0"/>
        <w:bidi w:val="0"/>
        <w:spacing w:line="560" w:lineRule="exact"/>
        <w:ind w:left="105" w:leftChars="50" w:right="105" w:rightChars="50"/>
        <w:textAlignment w:val="auto"/>
        <w:rPr>
          <w:rFonts w:hint="default"/>
          <w:lang w:val="en-US" w:eastAsia="zh-CN"/>
        </w:rPr>
      </w:pPr>
      <w:r>
        <w:rPr>
          <w:rFonts w:hint="eastAsia" w:ascii="新宋体" w:hAnsi="新宋体" w:eastAsia="新宋体" w:cs="新宋体"/>
          <w:color w:val="000000"/>
          <w:kern w:val="2"/>
          <w:sz w:val="30"/>
          <w:szCs w:val="30"/>
          <w:lang w:val="en-US" w:eastAsia="zh-CN" w:bidi="ar-SA"/>
        </w:rPr>
        <w:t>附  件：</w:t>
      </w:r>
      <w:r>
        <w:rPr>
          <w:rFonts w:hint="eastAsia" w:ascii="新宋体" w:hAnsi="新宋体" w:eastAsia="新宋体" w:cs="新宋体"/>
          <w:b w:val="0"/>
          <w:bCs w:val="0"/>
          <w:color w:val="000000"/>
          <w:kern w:val="2"/>
          <w:sz w:val="30"/>
          <w:szCs w:val="30"/>
          <w:lang w:val="en-US" w:eastAsia="zh-CN" w:bidi="ar-SA"/>
        </w:rPr>
        <w:t>韩国生物制药技术展览会报名表</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济宁市商务局</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eastAsia="华文仿宋"/>
          <w:bCs/>
          <w:color w:val="000000"/>
          <w:sz w:val="32"/>
          <w:szCs w:val="32"/>
          <w:lang w:val="en-US" w:eastAsia="zh-CN"/>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202</w:t>
      </w:r>
      <w:r>
        <w:rPr>
          <w:rFonts w:hint="eastAsia" w:ascii="新宋体" w:hAnsi="新宋体" w:eastAsia="新宋体" w:cs="新宋体"/>
          <w:color w:val="000000"/>
          <w:sz w:val="30"/>
          <w:szCs w:val="30"/>
          <w:lang w:val="en-US" w:eastAsia="zh-CN"/>
        </w:rPr>
        <w:t>3</w:t>
      </w:r>
      <w:r>
        <w:rPr>
          <w:rFonts w:hint="eastAsia" w:ascii="新宋体" w:hAnsi="新宋体" w:eastAsia="新宋体" w:cs="新宋体"/>
          <w:color w:val="000000"/>
          <w:sz w:val="30"/>
          <w:szCs w:val="30"/>
        </w:rPr>
        <w:t>年</w:t>
      </w:r>
      <w:r>
        <w:rPr>
          <w:rFonts w:hint="eastAsia" w:ascii="新宋体" w:hAnsi="新宋体" w:eastAsia="新宋体" w:cs="新宋体"/>
          <w:color w:val="000000"/>
          <w:sz w:val="30"/>
          <w:szCs w:val="30"/>
          <w:lang w:val="en-US" w:eastAsia="zh-CN"/>
        </w:rPr>
        <w:t>5</w:t>
      </w:r>
      <w:r>
        <w:rPr>
          <w:rFonts w:hint="eastAsia" w:ascii="新宋体" w:hAnsi="新宋体" w:eastAsia="新宋体" w:cs="新宋体"/>
          <w:color w:val="000000"/>
          <w:sz w:val="30"/>
          <w:szCs w:val="30"/>
        </w:rPr>
        <w:t>月</w:t>
      </w:r>
      <w:r>
        <w:rPr>
          <w:rFonts w:hint="eastAsia" w:ascii="新宋体" w:hAnsi="新宋体" w:eastAsia="新宋体" w:cs="新宋体"/>
          <w:color w:val="000000"/>
          <w:sz w:val="30"/>
          <w:szCs w:val="30"/>
          <w:lang w:val="en-US" w:eastAsia="zh-CN"/>
        </w:rPr>
        <w:t>11</w:t>
      </w:r>
      <w:r>
        <w:rPr>
          <w:rFonts w:hint="eastAsia" w:ascii="新宋体" w:hAnsi="新宋体" w:eastAsia="新宋体" w:cs="新宋体"/>
          <w:color w:val="000000"/>
          <w:sz w:val="30"/>
          <w:szCs w:val="30"/>
        </w:rPr>
        <w:t xml:space="preserve">日   </w:t>
      </w:r>
      <w:r>
        <w:rPr>
          <w:rFonts w:hint="eastAsia" w:ascii="仿宋_GB2312" w:hAnsi="仿宋" w:cs="宋体"/>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jc w:val="both"/>
        <w:textAlignment w:val="auto"/>
        <w:rPr>
          <w:rFonts w:eastAsia="华文仿宋"/>
          <w:bCs/>
          <w:color w:val="000000"/>
          <w:sz w:val="32"/>
          <w:szCs w:val="32"/>
        </w:rPr>
      </w:pPr>
    </w:p>
    <w:p>
      <w:pPr>
        <w:pStyle w:val="14"/>
        <w:rPr>
          <w:rFonts w:eastAsia="华文仿宋"/>
          <w:bCs/>
          <w:color w:val="000000"/>
          <w:sz w:val="32"/>
          <w:szCs w:val="32"/>
        </w:rPr>
      </w:pPr>
    </w:p>
    <w:p>
      <w:pPr>
        <w:rPr>
          <w:rFonts w:eastAsia="华文仿宋"/>
          <w:bCs/>
          <w:color w:val="000000"/>
          <w:sz w:val="32"/>
          <w:szCs w:val="32"/>
        </w:rPr>
      </w:pPr>
    </w:p>
    <w:p>
      <w:pPr>
        <w:pStyle w:val="14"/>
        <w:rPr>
          <w:rFonts w:eastAsia="华文仿宋"/>
          <w:bCs/>
          <w:color w:val="000000"/>
          <w:sz w:val="32"/>
          <w:szCs w:val="32"/>
        </w:rPr>
      </w:pPr>
    </w:p>
    <w:p>
      <w:pPr>
        <w:rPr>
          <w:rFonts w:eastAsia="华文仿宋"/>
          <w:bCs/>
          <w:color w:val="000000"/>
          <w:sz w:val="32"/>
          <w:szCs w:val="32"/>
        </w:rPr>
      </w:pPr>
    </w:p>
    <w:p>
      <w:pPr>
        <w:pStyle w:val="14"/>
        <w:rPr>
          <w:rFonts w:eastAsia="华文仿宋"/>
          <w:bCs/>
          <w:color w:val="000000"/>
          <w:sz w:val="32"/>
          <w:szCs w:val="32"/>
        </w:rPr>
      </w:pPr>
    </w:p>
    <w:p>
      <w:pPr>
        <w:rPr>
          <w:rFonts w:eastAsia="华文仿宋"/>
          <w:bCs/>
          <w:color w:val="000000"/>
          <w:sz w:val="32"/>
          <w:szCs w:val="32"/>
        </w:rPr>
      </w:pPr>
    </w:p>
    <w:p>
      <w:pPr>
        <w:pStyle w:val="14"/>
        <w:rPr>
          <w:rFonts w:eastAsia="华文仿宋"/>
          <w:bCs/>
          <w:color w:val="000000"/>
          <w:sz w:val="32"/>
          <w:szCs w:val="32"/>
        </w:rPr>
      </w:pPr>
    </w:p>
    <w:p>
      <w:pPr>
        <w:rPr>
          <w:rFonts w:eastAsia="华文仿宋"/>
          <w:bCs/>
          <w:color w:val="000000"/>
          <w:sz w:val="32"/>
          <w:szCs w:val="32"/>
        </w:rPr>
      </w:pPr>
    </w:p>
    <w:p>
      <w:pPr>
        <w:pStyle w:val="14"/>
        <w:rPr>
          <w:rFonts w:eastAsia="华文仿宋"/>
          <w:bCs/>
          <w:color w:val="000000"/>
          <w:sz w:val="32"/>
          <w:szCs w:val="32"/>
        </w:rPr>
      </w:pPr>
    </w:p>
    <w:p>
      <w:pPr>
        <w:rPr>
          <w:rFonts w:eastAsia="华文仿宋"/>
          <w:bCs/>
          <w:color w:val="000000"/>
          <w:sz w:val="32"/>
          <w:szCs w:val="32"/>
        </w:rPr>
      </w:pPr>
    </w:p>
    <w:p>
      <w:pPr>
        <w:pStyle w:val="14"/>
        <w:rPr>
          <w:rFonts w:eastAsia="华文仿宋"/>
          <w:bCs/>
          <w:color w:val="000000"/>
          <w:sz w:val="32"/>
          <w:szCs w:val="32"/>
        </w:rPr>
      </w:pPr>
    </w:p>
    <w:p>
      <w:pPr>
        <w:spacing w:line="53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参展</w:t>
      </w:r>
      <w:r>
        <w:rPr>
          <w:rFonts w:hint="eastAsia" w:ascii="方正小标宋简体" w:hAnsi="方正小标宋简体" w:eastAsia="方正小标宋简体" w:cs="方正小标宋简体"/>
          <w:b w:val="0"/>
          <w:bCs/>
          <w:color w:val="000000"/>
          <w:sz w:val="44"/>
          <w:szCs w:val="44"/>
          <w:lang w:val="en-US" w:eastAsia="zh-CN"/>
        </w:rPr>
        <w:t>报名</w:t>
      </w:r>
      <w:r>
        <w:rPr>
          <w:rFonts w:hint="eastAsia" w:ascii="方正小标宋简体" w:hAnsi="方正小标宋简体" w:eastAsia="方正小标宋简体" w:cs="方正小标宋简体"/>
          <w:b w:val="0"/>
          <w:bCs/>
          <w:color w:val="000000"/>
          <w:sz w:val="44"/>
          <w:szCs w:val="44"/>
        </w:rPr>
        <w:t>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ascii="宋体" w:hAnsi="宋体"/>
          <w:b/>
          <w:color w:val="000000"/>
          <w:sz w:val="44"/>
          <w:szCs w:val="44"/>
        </w:rPr>
      </w:pPr>
    </w:p>
    <w:tbl>
      <w:tblPr>
        <w:tblStyle w:val="21"/>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3079"/>
        <w:gridCol w:w="1661"/>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60" w:lineRule="exact"/>
              <w:jc w:val="center"/>
              <w:rPr>
                <w:rFonts w:ascii="宋体" w:hAnsi="宋体"/>
                <w:color w:val="000000"/>
                <w:szCs w:val="21"/>
              </w:rPr>
            </w:pPr>
            <w:r>
              <w:rPr>
                <w:rFonts w:hint="eastAsia" w:ascii="宋体" w:hAnsi="宋体"/>
                <w:color w:val="000000"/>
                <w:szCs w:val="21"/>
              </w:rPr>
              <w:t>展会名称</w:t>
            </w:r>
          </w:p>
        </w:tc>
        <w:tc>
          <w:tcPr>
            <w:tcW w:w="7760" w:type="dxa"/>
            <w:gridSpan w:val="3"/>
            <w:vAlign w:val="center"/>
          </w:tcPr>
          <w:p>
            <w:pPr>
              <w:tabs>
                <w:tab w:val="left" w:pos="1164"/>
              </w:tabs>
              <w:spacing w:line="260" w:lineRule="exact"/>
              <w:rPr>
                <w:rFonts w:hint="default" w:ascii="宋体" w:hAnsi="宋体" w:eastAsiaTheme="minorEastAsia"/>
                <w:b/>
                <w:szCs w:val="21"/>
                <w:lang w:val="en-US" w:eastAsia="zh-CN"/>
              </w:rPr>
            </w:pPr>
            <w:r>
              <w:rPr>
                <w:rFonts w:hint="eastAsia" w:ascii="宋体" w:hAnsi="宋体" w:eastAsiaTheme="minorEastAsia"/>
                <w:b/>
                <w:szCs w:val="21"/>
                <w:lang w:val="en-US" w:eastAsia="zh-CN"/>
              </w:rPr>
              <w:tab/>
            </w:r>
            <w:r>
              <w:rPr>
                <w:rFonts w:hint="eastAsia" w:ascii="新宋体" w:hAnsi="新宋体" w:eastAsia="新宋体" w:cs="新宋体"/>
                <w:b w:val="0"/>
                <w:bCs w:val="0"/>
                <w:color w:val="000000"/>
                <w:kern w:val="2"/>
                <w:sz w:val="28"/>
                <w:szCs w:val="28"/>
                <w:lang w:val="en-US" w:eastAsia="zh-CN" w:bidi="ar-SA"/>
              </w:rPr>
              <w:t>韩国生物制药技术展览会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Merge w:val="restart"/>
            <w:vAlign w:val="center"/>
          </w:tcPr>
          <w:p>
            <w:pPr>
              <w:spacing w:line="260" w:lineRule="exact"/>
              <w:jc w:val="center"/>
              <w:rPr>
                <w:rFonts w:ascii="宋体" w:hAnsi="宋体"/>
                <w:color w:val="000000"/>
                <w:szCs w:val="21"/>
              </w:rPr>
            </w:pPr>
            <w:r>
              <w:rPr>
                <w:rFonts w:hint="eastAsia" w:ascii="宋体" w:hAnsi="宋体"/>
                <w:color w:val="000000"/>
                <w:szCs w:val="21"/>
              </w:rPr>
              <w:t>公司名称</w:t>
            </w: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Merge w:val="continue"/>
            <w:vAlign w:val="center"/>
          </w:tcPr>
          <w:p>
            <w:pPr>
              <w:spacing w:line="260" w:lineRule="exact"/>
              <w:jc w:val="center"/>
              <w:rPr>
                <w:rFonts w:ascii="宋体" w:hAnsi="宋体"/>
                <w:color w:val="000000"/>
                <w:szCs w:val="21"/>
              </w:rPr>
            </w:pP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Merge w:val="restart"/>
            <w:vAlign w:val="center"/>
          </w:tcPr>
          <w:p>
            <w:pPr>
              <w:spacing w:line="260" w:lineRule="exact"/>
              <w:jc w:val="center"/>
              <w:rPr>
                <w:rFonts w:ascii="宋体" w:hAnsi="宋体"/>
                <w:color w:val="000000"/>
                <w:szCs w:val="21"/>
              </w:rPr>
            </w:pPr>
            <w:r>
              <w:rPr>
                <w:rFonts w:hint="eastAsia" w:ascii="宋体" w:hAnsi="宋体"/>
                <w:color w:val="000000"/>
                <w:szCs w:val="21"/>
              </w:rPr>
              <w:t>公司地址</w:t>
            </w: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Merge w:val="continue"/>
            <w:vAlign w:val="center"/>
          </w:tcPr>
          <w:p>
            <w:pPr>
              <w:spacing w:line="260" w:lineRule="exact"/>
              <w:jc w:val="center"/>
              <w:rPr>
                <w:rFonts w:ascii="宋体" w:hAnsi="宋体"/>
                <w:color w:val="000000"/>
                <w:szCs w:val="21"/>
              </w:rPr>
            </w:pP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60" w:lineRule="exact"/>
              <w:jc w:val="center"/>
              <w:rPr>
                <w:rFonts w:hint="eastAsia" w:ascii="宋体" w:hAnsi="宋体" w:eastAsiaTheme="minorEastAsia"/>
                <w:b/>
                <w:color w:val="000000"/>
                <w:szCs w:val="21"/>
                <w:lang w:eastAsia="zh-CN"/>
              </w:rPr>
            </w:pPr>
            <w:r>
              <w:rPr>
                <w:rFonts w:hint="eastAsia" w:ascii="宋体" w:hAnsi="宋体"/>
                <w:color w:val="000000"/>
                <w:szCs w:val="21"/>
                <w:lang w:eastAsia="zh-CN"/>
              </w:rPr>
              <w:t>统一社会信用代码</w:t>
            </w:r>
          </w:p>
        </w:tc>
        <w:tc>
          <w:tcPr>
            <w:tcW w:w="7760" w:type="dxa"/>
            <w:gridSpan w:val="3"/>
            <w:vAlign w:val="center"/>
          </w:tcPr>
          <w:p>
            <w:pPr>
              <w:spacing w:line="2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60" w:lineRule="exact"/>
              <w:jc w:val="center"/>
              <w:rPr>
                <w:rFonts w:ascii="宋体" w:hAnsi="宋体"/>
                <w:color w:val="000000"/>
                <w:szCs w:val="21"/>
              </w:rPr>
            </w:pPr>
            <w:r>
              <w:rPr>
                <w:rFonts w:hint="eastAsia" w:ascii="宋体" w:hAnsi="宋体"/>
                <w:color w:val="000000"/>
                <w:szCs w:val="21"/>
              </w:rPr>
              <w:t>联 系 人</w:t>
            </w:r>
          </w:p>
        </w:tc>
        <w:tc>
          <w:tcPr>
            <w:tcW w:w="3079" w:type="dxa"/>
            <w:vAlign w:val="center"/>
          </w:tcPr>
          <w:p>
            <w:pPr>
              <w:spacing w:line="260" w:lineRule="exact"/>
              <w:rPr>
                <w:rFonts w:ascii="宋体" w:hAnsi="宋体"/>
                <w:color w:val="000000"/>
                <w:szCs w:val="21"/>
              </w:rPr>
            </w:pPr>
            <w:r>
              <w:rPr>
                <w:rFonts w:hint="eastAsia" w:ascii="宋体" w:hAnsi="宋体"/>
                <w:color w:val="000000"/>
                <w:szCs w:val="21"/>
              </w:rPr>
              <w:t xml:space="preserve">    </w:t>
            </w:r>
          </w:p>
        </w:tc>
        <w:tc>
          <w:tcPr>
            <w:tcW w:w="1661" w:type="dxa"/>
            <w:vAlign w:val="center"/>
          </w:tcPr>
          <w:p>
            <w:pPr>
              <w:spacing w:line="260" w:lineRule="exact"/>
              <w:jc w:val="center"/>
              <w:rPr>
                <w:rFonts w:hint="eastAsia" w:ascii="宋体" w:hAnsi="宋体" w:eastAsiaTheme="minorEastAsia"/>
                <w:color w:val="000000"/>
                <w:szCs w:val="21"/>
                <w:lang w:eastAsia="zh-CN"/>
              </w:rPr>
            </w:pPr>
            <w:r>
              <w:rPr>
                <w:rFonts w:hint="eastAsia" w:ascii="宋体" w:hAnsi="宋体"/>
                <w:color w:val="000000"/>
                <w:szCs w:val="21"/>
                <w:lang w:eastAsia="zh-CN"/>
              </w:rPr>
              <w:t>职</w:t>
            </w:r>
            <w:r>
              <w:rPr>
                <w:rFonts w:hint="eastAsia" w:ascii="宋体" w:hAnsi="宋体"/>
                <w:color w:val="000000"/>
                <w:szCs w:val="21"/>
                <w:lang w:val="en-US" w:eastAsia="zh-CN"/>
              </w:rPr>
              <w:t xml:space="preserve">    </w:t>
            </w:r>
            <w:r>
              <w:rPr>
                <w:rFonts w:hint="eastAsia" w:ascii="宋体" w:hAnsi="宋体"/>
                <w:color w:val="000000"/>
                <w:szCs w:val="21"/>
                <w:lang w:eastAsia="zh-CN"/>
              </w:rPr>
              <w:t>务</w:t>
            </w:r>
          </w:p>
        </w:tc>
        <w:tc>
          <w:tcPr>
            <w:tcW w:w="3020" w:type="dxa"/>
            <w:vAlign w:val="center"/>
          </w:tcPr>
          <w:p>
            <w:pPr>
              <w:spacing w:line="2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60" w:lineRule="exact"/>
              <w:jc w:val="center"/>
              <w:rPr>
                <w:rFonts w:ascii="宋体" w:hAnsi="宋体"/>
                <w:color w:val="000000"/>
                <w:szCs w:val="21"/>
              </w:rPr>
            </w:pPr>
            <w:r>
              <w:rPr>
                <w:rFonts w:hint="eastAsia" w:ascii="宋体" w:hAnsi="宋体"/>
                <w:color w:val="000000"/>
                <w:szCs w:val="21"/>
              </w:rPr>
              <w:t>手    机</w:t>
            </w:r>
          </w:p>
        </w:tc>
        <w:tc>
          <w:tcPr>
            <w:tcW w:w="3079" w:type="dxa"/>
            <w:vAlign w:val="center"/>
          </w:tcPr>
          <w:p>
            <w:pPr>
              <w:spacing w:line="260" w:lineRule="exact"/>
              <w:rPr>
                <w:rFonts w:ascii="宋体" w:hAnsi="宋体"/>
                <w:color w:val="000000"/>
                <w:szCs w:val="21"/>
              </w:rPr>
            </w:pPr>
          </w:p>
        </w:tc>
        <w:tc>
          <w:tcPr>
            <w:tcW w:w="1661" w:type="dxa"/>
            <w:vAlign w:val="center"/>
          </w:tcPr>
          <w:p>
            <w:pPr>
              <w:spacing w:line="260" w:lineRule="exact"/>
              <w:jc w:val="center"/>
              <w:rPr>
                <w:rFonts w:ascii="宋体" w:hAnsi="宋体"/>
                <w:color w:val="000000"/>
                <w:szCs w:val="21"/>
              </w:rPr>
            </w:pPr>
            <w:r>
              <w:rPr>
                <w:rFonts w:hint="eastAsia" w:ascii="宋体" w:hAnsi="宋体"/>
                <w:color w:val="000000"/>
                <w:szCs w:val="21"/>
              </w:rPr>
              <w:t>电子邮</w:t>
            </w:r>
            <w:r>
              <w:rPr>
                <w:rFonts w:hint="eastAsia" w:ascii="宋体" w:hAnsi="宋体"/>
                <w:color w:val="000000"/>
                <w:szCs w:val="21"/>
                <w:lang w:val="en-US" w:eastAsia="zh-CN"/>
              </w:rPr>
              <w:t>箱</w:t>
            </w:r>
          </w:p>
        </w:tc>
        <w:tc>
          <w:tcPr>
            <w:tcW w:w="3020" w:type="dxa"/>
            <w:vAlign w:val="center"/>
          </w:tcPr>
          <w:p>
            <w:pPr>
              <w:spacing w:line="2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60" w:lineRule="exact"/>
              <w:jc w:val="center"/>
              <w:rPr>
                <w:rFonts w:ascii="宋体" w:hAnsi="宋体"/>
                <w:color w:val="000000"/>
                <w:szCs w:val="21"/>
              </w:rPr>
            </w:pPr>
            <w:r>
              <w:rPr>
                <w:rFonts w:hint="eastAsia" w:ascii="宋体" w:hAnsi="宋体"/>
                <w:color w:val="000000"/>
                <w:szCs w:val="21"/>
              </w:rPr>
              <w:t>公司网址</w:t>
            </w:r>
          </w:p>
        </w:tc>
        <w:tc>
          <w:tcPr>
            <w:tcW w:w="3079" w:type="dxa"/>
            <w:vAlign w:val="center"/>
          </w:tcPr>
          <w:p>
            <w:pPr>
              <w:spacing w:line="260" w:lineRule="exact"/>
              <w:rPr>
                <w:rFonts w:ascii="宋体" w:hAnsi="宋体"/>
                <w:color w:val="000000"/>
                <w:szCs w:val="21"/>
              </w:rPr>
            </w:pPr>
          </w:p>
        </w:tc>
        <w:tc>
          <w:tcPr>
            <w:tcW w:w="1661" w:type="dxa"/>
            <w:vAlign w:val="center"/>
          </w:tcPr>
          <w:p>
            <w:pPr>
              <w:spacing w:line="260" w:lineRule="exact"/>
              <w:jc w:val="center"/>
              <w:rPr>
                <w:rFonts w:ascii="宋体" w:hAnsi="宋体"/>
                <w:color w:val="000000"/>
                <w:szCs w:val="21"/>
              </w:rPr>
            </w:pPr>
            <w:r>
              <w:rPr>
                <w:rFonts w:hint="eastAsia" w:ascii="宋体" w:hAnsi="宋体"/>
                <w:color w:val="000000"/>
                <w:szCs w:val="21"/>
                <w:lang w:val="en-US" w:eastAsia="zh-CN"/>
              </w:rPr>
              <w:t>*</w:t>
            </w:r>
            <w:r>
              <w:rPr>
                <w:rFonts w:hint="eastAsia" w:ascii="宋体" w:hAnsi="宋体"/>
                <w:color w:val="000000"/>
                <w:szCs w:val="21"/>
                <w:lang w:eastAsia="zh-CN"/>
              </w:rPr>
              <w:t>公司</w:t>
            </w:r>
            <w:r>
              <w:rPr>
                <w:rFonts w:hint="eastAsia" w:ascii="宋体" w:hAnsi="宋体"/>
                <w:color w:val="000000"/>
                <w:szCs w:val="21"/>
              </w:rPr>
              <w:t>海关编码</w:t>
            </w:r>
          </w:p>
        </w:tc>
        <w:tc>
          <w:tcPr>
            <w:tcW w:w="3020" w:type="dxa"/>
            <w:vAlign w:val="center"/>
          </w:tcPr>
          <w:p>
            <w:pPr>
              <w:spacing w:line="2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60" w:lineRule="exact"/>
              <w:jc w:val="center"/>
              <w:rPr>
                <w:rFonts w:hint="eastAsia" w:ascii="宋体" w:hAnsi="宋体" w:eastAsia="宋体"/>
                <w:color w:val="000000"/>
                <w:szCs w:val="21"/>
                <w:lang w:eastAsia="zh-CN"/>
              </w:rPr>
            </w:pPr>
            <w:r>
              <w:rPr>
                <w:rFonts w:hint="eastAsia" w:ascii="宋体" w:hAnsi="宋体"/>
                <w:color w:val="000000"/>
                <w:szCs w:val="21"/>
              </w:rPr>
              <w:t>申请摊位</w:t>
            </w:r>
            <w:r>
              <w:rPr>
                <w:rFonts w:hint="eastAsia" w:ascii="宋体" w:hAnsi="宋体"/>
                <w:color w:val="000000"/>
                <w:szCs w:val="21"/>
                <w:lang w:val="en-US" w:eastAsia="zh-CN"/>
              </w:rPr>
              <w:t>数量</w:t>
            </w: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lang w:eastAsia="zh-CN"/>
              </w:rPr>
              <w:t>标准</w:t>
            </w:r>
            <w:r>
              <w:rPr>
                <w:rFonts w:hint="eastAsia" w:ascii="宋体" w:hAnsi="宋体"/>
                <w:color w:val="000000"/>
                <w:szCs w:val="21"/>
              </w:rPr>
              <w:t xml:space="preserve">展位 </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496" w:type="dxa"/>
            <w:vMerge w:val="restart"/>
            <w:vAlign w:val="center"/>
          </w:tcPr>
          <w:p>
            <w:pPr>
              <w:spacing w:line="260" w:lineRule="exact"/>
              <w:jc w:val="center"/>
              <w:rPr>
                <w:rFonts w:ascii="宋体" w:hAnsi="宋体"/>
                <w:color w:val="000000"/>
                <w:szCs w:val="21"/>
              </w:rPr>
            </w:pPr>
            <w:r>
              <w:rPr>
                <w:rFonts w:hint="eastAsia" w:ascii="宋体" w:hAnsi="宋体"/>
                <w:color w:val="000000"/>
                <w:szCs w:val="21"/>
              </w:rPr>
              <w:t>参展产品</w:t>
            </w: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1496" w:type="dxa"/>
            <w:vMerge w:val="continue"/>
            <w:vAlign w:val="center"/>
          </w:tcPr>
          <w:p>
            <w:pPr>
              <w:spacing w:line="260" w:lineRule="exact"/>
              <w:jc w:val="center"/>
              <w:rPr>
                <w:rFonts w:ascii="宋体" w:hAnsi="宋体"/>
                <w:color w:val="000000"/>
                <w:szCs w:val="21"/>
              </w:rPr>
            </w:pP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496" w:type="dxa"/>
            <w:vAlign w:val="center"/>
          </w:tcPr>
          <w:p>
            <w:pPr>
              <w:spacing w:line="260" w:lineRule="exact"/>
              <w:jc w:val="center"/>
              <w:rPr>
                <w:rFonts w:ascii="宋体" w:hAnsi="宋体"/>
                <w:color w:val="000000"/>
                <w:szCs w:val="21"/>
              </w:rPr>
            </w:pPr>
            <w:r>
              <w:rPr>
                <w:rFonts w:hint="eastAsia" w:ascii="宋体" w:hAnsi="宋体"/>
                <w:color w:val="000000"/>
                <w:szCs w:val="21"/>
              </w:rPr>
              <w:t>展品运输</w:t>
            </w: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rPr>
              <w:t>展品是否运输：是□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256" w:type="dxa"/>
            <w:gridSpan w:val="4"/>
            <w:vAlign w:val="center"/>
          </w:tcPr>
          <w:p>
            <w:pPr>
              <w:spacing w:line="260" w:lineRule="exact"/>
              <w:rPr>
                <w:rFonts w:ascii="宋体" w:hAnsi="宋体" w:cs="宋体"/>
                <w:color w:val="000000"/>
                <w:kern w:val="0"/>
                <w:szCs w:val="21"/>
              </w:rPr>
            </w:pPr>
            <w:r>
              <w:rPr>
                <w:rFonts w:hint="eastAsia" w:ascii="宋体" w:hAnsi="宋体" w:cs="宋体"/>
                <w:b/>
                <w:color w:val="000000"/>
                <w:kern w:val="0"/>
                <w:szCs w:val="21"/>
              </w:rPr>
              <w:t>知识产权保护：</w:t>
            </w:r>
            <w:r>
              <w:rPr>
                <w:rFonts w:hint="eastAsia" w:ascii="宋体" w:hAnsi="宋体" w:cs="宋体"/>
                <w:color w:val="000000"/>
                <w:kern w:val="0"/>
                <w:szCs w:val="21"/>
              </w:rPr>
              <w:t>各参展企业要高度重视知识产权保护工作，严格遵守参展地的知识产权保护法规；对展出商品严格把关，防止发生侵权违法行为。严禁</w:t>
            </w:r>
            <w:r>
              <w:rPr>
                <w:rFonts w:ascii="宋体" w:hAnsi="宋体" w:cs="宋体"/>
                <w:color w:val="000000"/>
                <w:kern w:val="0"/>
                <w:szCs w:val="21"/>
              </w:rPr>
              <w:t>涉嫌侵犯知识产权的</w:t>
            </w:r>
            <w:r>
              <w:rPr>
                <w:rFonts w:hint="eastAsia" w:ascii="宋体" w:hAnsi="宋体" w:cs="宋体"/>
                <w:color w:val="000000"/>
                <w:kern w:val="0"/>
                <w:szCs w:val="21"/>
              </w:rPr>
              <w:t>展品或参展企业参展。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exact"/>
          <w:jc w:val="center"/>
        </w:trPr>
        <w:tc>
          <w:tcPr>
            <w:tcW w:w="4575" w:type="dxa"/>
            <w:gridSpan w:val="2"/>
            <w:tcBorders>
              <w:right w:val="single" w:color="000000" w:sz="4" w:space="0"/>
            </w:tcBorders>
            <w:vAlign w:val="top"/>
          </w:tcPr>
          <w:p>
            <w:pPr>
              <w:spacing w:line="260" w:lineRule="exact"/>
              <w:ind w:right="480"/>
              <w:rPr>
                <w:rFonts w:hint="eastAsia" w:ascii="宋体" w:hAnsi="宋体"/>
                <w:color w:val="000000"/>
                <w:szCs w:val="21"/>
              </w:rPr>
            </w:pPr>
          </w:p>
          <w:p>
            <w:pPr>
              <w:spacing w:line="260" w:lineRule="exact"/>
              <w:ind w:right="480"/>
              <w:rPr>
                <w:rFonts w:ascii="宋体" w:hAnsi="宋体"/>
                <w:b/>
                <w:color w:val="000000"/>
                <w:szCs w:val="21"/>
              </w:rPr>
            </w:pPr>
            <w:r>
              <w:rPr>
                <w:rFonts w:hint="eastAsia" w:ascii="宋体" w:hAnsi="宋体"/>
                <w:color w:val="000000"/>
                <w:szCs w:val="21"/>
                <w:lang w:val="en-US" w:eastAsia="zh-CN"/>
              </w:rPr>
              <w:t>组团</w:t>
            </w:r>
            <w:r>
              <w:rPr>
                <w:rFonts w:hint="eastAsia" w:ascii="宋体" w:hAnsi="宋体"/>
                <w:color w:val="000000"/>
                <w:szCs w:val="21"/>
              </w:rPr>
              <w:t>单位</w:t>
            </w:r>
            <w:r>
              <w:rPr>
                <w:rFonts w:hint="eastAsia" w:ascii="宋体" w:hAnsi="宋体"/>
                <w:color w:val="000000"/>
                <w:szCs w:val="21"/>
                <w:lang w:eastAsia="zh-CN"/>
              </w:rPr>
              <w:t>（盖章）</w:t>
            </w:r>
            <w:r>
              <w:rPr>
                <w:rFonts w:hint="eastAsia" w:ascii="宋体" w:hAnsi="宋体"/>
                <w:color w:val="000000"/>
                <w:szCs w:val="21"/>
              </w:rPr>
              <w:t>：</w:t>
            </w:r>
          </w:p>
          <w:p>
            <w:pPr>
              <w:spacing w:line="260" w:lineRule="exact"/>
              <w:ind w:right="480"/>
              <w:rPr>
                <w:rFonts w:hint="eastAsia" w:ascii="宋体" w:hAnsi="宋体"/>
                <w:color w:val="000000"/>
                <w:szCs w:val="21"/>
              </w:rPr>
            </w:pPr>
          </w:p>
          <w:p>
            <w:pPr>
              <w:spacing w:line="260" w:lineRule="exact"/>
              <w:ind w:right="480"/>
              <w:rPr>
                <w:rFonts w:ascii="宋体" w:hAnsi="宋体"/>
                <w:color w:val="000000"/>
                <w:szCs w:val="21"/>
              </w:rPr>
            </w:pPr>
            <w:r>
              <w:rPr>
                <w:rFonts w:hint="eastAsia" w:ascii="宋体" w:hAnsi="宋体"/>
                <w:color w:val="000000"/>
                <w:szCs w:val="21"/>
              </w:rPr>
              <w:t>签字：</w:t>
            </w:r>
          </w:p>
          <w:p>
            <w:pPr>
              <w:spacing w:line="260" w:lineRule="exact"/>
              <w:ind w:right="480"/>
              <w:rPr>
                <w:rFonts w:ascii="宋体" w:hAnsi="宋体"/>
                <w:color w:val="000000"/>
                <w:szCs w:val="21"/>
              </w:rPr>
            </w:pPr>
          </w:p>
          <w:p>
            <w:pPr>
              <w:spacing w:line="260" w:lineRule="exact"/>
              <w:rPr>
                <w:rFonts w:ascii="宋体" w:hAnsi="宋体"/>
                <w:color w:val="000000"/>
                <w:szCs w:val="21"/>
              </w:rPr>
            </w:pPr>
            <w:r>
              <w:rPr>
                <w:rFonts w:hint="eastAsia" w:ascii="宋体" w:hAnsi="宋体"/>
                <w:color w:val="000000"/>
                <w:szCs w:val="21"/>
              </w:rPr>
              <w:t xml:space="preserve">日期：         </w:t>
            </w:r>
            <w:r>
              <w:rPr>
                <w:rFonts w:hint="eastAsia" w:ascii="宋体" w:hAnsi="宋体"/>
                <w:color w:val="000000"/>
                <w:szCs w:val="21"/>
                <w:lang w:val="en-US" w:eastAsia="zh-CN"/>
              </w:rPr>
              <w:t xml:space="preserve">     </w:t>
            </w:r>
            <w:r>
              <w:rPr>
                <w:rFonts w:hint="eastAsia" w:ascii="宋体" w:hAnsi="宋体"/>
                <w:color w:val="000000"/>
                <w:szCs w:val="21"/>
              </w:rPr>
              <w:t xml:space="preserve"> 年     月     日</w:t>
            </w:r>
          </w:p>
        </w:tc>
        <w:tc>
          <w:tcPr>
            <w:tcW w:w="4681" w:type="dxa"/>
            <w:gridSpan w:val="2"/>
            <w:tcBorders>
              <w:left w:val="single" w:color="000000" w:sz="4" w:space="0"/>
            </w:tcBorders>
          </w:tcPr>
          <w:p>
            <w:pPr>
              <w:spacing w:line="260" w:lineRule="exact"/>
              <w:ind w:right="480"/>
              <w:rPr>
                <w:rFonts w:hint="eastAsia" w:ascii="宋体" w:hAnsi="宋体"/>
                <w:color w:val="000000"/>
                <w:szCs w:val="21"/>
              </w:rPr>
            </w:pPr>
          </w:p>
          <w:p>
            <w:pPr>
              <w:spacing w:line="260" w:lineRule="exact"/>
              <w:ind w:right="480"/>
              <w:rPr>
                <w:rFonts w:ascii="宋体" w:hAnsi="宋体"/>
                <w:b/>
                <w:color w:val="000000"/>
                <w:szCs w:val="21"/>
              </w:rPr>
            </w:pPr>
            <w:r>
              <w:rPr>
                <w:rFonts w:hint="eastAsia" w:ascii="宋体" w:hAnsi="宋体"/>
                <w:color w:val="000000"/>
                <w:szCs w:val="21"/>
                <w:lang w:eastAsia="zh-CN"/>
              </w:rPr>
              <w:t>参</w:t>
            </w:r>
            <w:r>
              <w:rPr>
                <w:rFonts w:hint="eastAsia" w:ascii="宋体" w:hAnsi="宋体"/>
                <w:color w:val="000000"/>
                <w:szCs w:val="21"/>
              </w:rPr>
              <w:t>展单位</w:t>
            </w:r>
            <w:r>
              <w:rPr>
                <w:rFonts w:hint="eastAsia" w:ascii="宋体" w:hAnsi="宋体"/>
                <w:color w:val="000000"/>
                <w:szCs w:val="21"/>
                <w:lang w:eastAsia="zh-CN"/>
              </w:rPr>
              <w:t>（盖章）</w:t>
            </w:r>
            <w:r>
              <w:rPr>
                <w:rFonts w:hint="eastAsia" w:ascii="宋体" w:hAnsi="宋体"/>
                <w:color w:val="000000"/>
                <w:szCs w:val="21"/>
              </w:rPr>
              <w:t>：</w:t>
            </w:r>
          </w:p>
          <w:p>
            <w:pPr>
              <w:spacing w:line="260" w:lineRule="exact"/>
              <w:ind w:right="480"/>
              <w:rPr>
                <w:rFonts w:hint="eastAsia" w:ascii="宋体" w:hAnsi="宋体"/>
                <w:color w:val="000000"/>
                <w:szCs w:val="21"/>
              </w:rPr>
            </w:pPr>
          </w:p>
          <w:p>
            <w:pPr>
              <w:spacing w:line="260" w:lineRule="exact"/>
              <w:ind w:right="480"/>
              <w:rPr>
                <w:rFonts w:ascii="宋体" w:hAnsi="宋体"/>
                <w:color w:val="000000"/>
                <w:szCs w:val="21"/>
              </w:rPr>
            </w:pPr>
            <w:r>
              <w:rPr>
                <w:rFonts w:hint="eastAsia" w:ascii="宋体" w:hAnsi="宋体"/>
                <w:color w:val="000000"/>
                <w:szCs w:val="21"/>
              </w:rPr>
              <w:t>签字：</w:t>
            </w:r>
          </w:p>
          <w:p>
            <w:pPr>
              <w:spacing w:line="260" w:lineRule="exact"/>
              <w:ind w:right="480"/>
              <w:rPr>
                <w:rFonts w:ascii="宋体" w:hAnsi="宋体"/>
                <w:color w:val="000000"/>
                <w:szCs w:val="21"/>
              </w:rPr>
            </w:pPr>
          </w:p>
          <w:p>
            <w:pPr>
              <w:spacing w:line="260" w:lineRule="exact"/>
              <w:rPr>
                <w:rFonts w:ascii="宋体" w:hAnsi="宋体"/>
                <w:szCs w:val="21"/>
              </w:rPr>
            </w:pPr>
            <w:r>
              <w:rPr>
                <w:rFonts w:hint="eastAsia" w:ascii="宋体" w:hAnsi="宋体"/>
                <w:color w:val="000000"/>
                <w:szCs w:val="21"/>
              </w:rPr>
              <w:t xml:space="preserve">日期：         </w:t>
            </w:r>
            <w:r>
              <w:rPr>
                <w:rFonts w:hint="eastAsia" w:ascii="宋体" w:hAnsi="宋体"/>
                <w:color w:val="000000"/>
                <w:szCs w:val="21"/>
                <w:lang w:val="en-US" w:eastAsia="zh-CN"/>
              </w:rPr>
              <w:t xml:space="preserve">     </w:t>
            </w:r>
            <w:r>
              <w:rPr>
                <w:rFonts w:hint="eastAsia" w:ascii="宋体" w:hAnsi="宋体"/>
                <w:color w:val="000000"/>
                <w:szCs w:val="21"/>
              </w:rPr>
              <w:t xml:space="preserve"> 年     月     日</w:t>
            </w:r>
          </w:p>
        </w:tc>
      </w:tr>
    </w:tbl>
    <w:p>
      <w:pPr>
        <w:keepNext w:val="0"/>
        <w:keepLines w:val="0"/>
        <w:pageBreakBefore w:val="0"/>
        <w:widowControl/>
        <w:kinsoku/>
        <w:wordWrap/>
        <w:overflowPunct/>
        <w:topLinePunct w:val="0"/>
        <w:autoSpaceDE/>
        <w:autoSpaceDN/>
        <w:bidi w:val="0"/>
        <w:adjustRightInd/>
        <w:snapToGrid/>
        <w:spacing w:line="320" w:lineRule="exact"/>
        <w:ind w:right="25" w:firstLine="420" w:firstLineChars="200"/>
        <w:textAlignment w:val="auto"/>
        <w:rPr>
          <w:rFonts w:hint="eastAsia" w:ascii="宋体" w:hAnsi="宋体" w:eastAsia="宋体" w:cs="Times New Roman"/>
          <w:kern w:val="0"/>
          <w:szCs w:val="21"/>
          <w:lang w:eastAsia="zh-CN"/>
        </w:rPr>
      </w:pPr>
      <w:r>
        <w:rPr>
          <w:rFonts w:hint="eastAsia" w:ascii="宋体" w:hAnsi="宋体" w:eastAsia="宋体" w:cs="Times New Roman"/>
          <w:kern w:val="0"/>
          <w:szCs w:val="21"/>
        </w:rPr>
        <w:t>1、为做好展览会前期准备工作，请各</w:t>
      </w:r>
      <w:r>
        <w:rPr>
          <w:rFonts w:hint="eastAsia" w:ascii="宋体" w:hAnsi="宋体" w:eastAsia="宋体" w:cs="Times New Roman"/>
          <w:kern w:val="0"/>
          <w:szCs w:val="21"/>
          <w:lang w:val="en-US" w:eastAsia="zh-CN"/>
        </w:rPr>
        <w:t>参加</w:t>
      </w:r>
      <w:r>
        <w:rPr>
          <w:rFonts w:hint="eastAsia" w:ascii="宋体" w:hAnsi="宋体" w:eastAsia="宋体" w:cs="Times New Roman"/>
          <w:kern w:val="0"/>
          <w:szCs w:val="21"/>
        </w:rPr>
        <w:t>企业将报名表</w:t>
      </w:r>
      <w:r>
        <w:rPr>
          <w:rFonts w:hint="eastAsia" w:ascii="宋体" w:hAnsi="宋体" w:eastAsia="宋体" w:cs="Times New Roman"/>
          <w:kern w:val="0"/>
          <w:szCs w:val="21"/>
          <w:lang w:eastAsia="zh-CN"/>
        </w:rPr>
        <w:t>填写并加盖单位公章后</w:t>
      </w:r>
      <w:r>
        <w:rPr>
          <w:rFonts w:hint="eastAsia" w:ascii="宋体" w:hAnsi="宋体" w:eastAsia="宋体" w:cs="Times New Roman"/>
          <w:kern w:val="0"/>
          <w:szCs w:val="21"/>
        </w:rPr>
        <w:t>于202</w:t>
      </w:r>
      <w:r>
        <w:rPr>
          <w:rFonts w:hint="eastAsia" w:ascii="宋体" w:hAnsi="宋体" w:eastAsia="宋体" w:cs="Times New Roman"/>
          <w:kern w:val="0"/>
          <w:szCs w:val="21"/>
          <w:lang w:val="en-US" w:eastAsia="zh-CN"/>
        </w:rPr>
        <w:t>3</w:t>
      </w:r>
      <w:r>
        <w:rPr>
          <w:rFonts w:hint="eastAsia" w:ascii="宋体" w:hAnsi="宋体" w:eastAsia="宋体" w:cs="Times New Roman"/>
          <w:kern w:val="0"/>
          <w:szCs w:val="21"/>
        </w:rPr>
        <w:t>年</w:t>
      </w:r>
      <w:r>
        <w:rPr>
          <w:rFonts w:hint="eastAsia" w:ascii="宋体" w:hAnsi="宋体" w:eastAsia="宋体" w:cs="Times New Roman"/>
          <w:kern w:val="0"/>
          <w:szCs w:val="21"/>
          <w:lang w:val="en-US" w:eastAsia="zh-CN"/>
        </w:rPr>
        <w:t>5</w:t>
      </w:r>
      <w:r>
        <w:rPr>
          <w:rFonts w:hint="eastAsia" w:ascii="宋体" w:hAnsi="宋体" w:eastAsia="宋体" w:cs="Times New Roman"/>
          <w:kern w:val="0"/>
          <w:szCs w:val="21"/>
        </w:rPr>
        <w:t>月</w:t>
      </w:r>
      <w:r>
        <w:rPr>
          <w:rFonts w:hint="eastAsia" w:ascii="宋体" w:hAnsi="宋体" w:eastAsia="宋体" w:cs="Times New Roman"/>
          <w:kern w:val="0"/>
          <w:szCs w:val="21"/>
          <w:lang w:val="en-US" w:eastAsia="zh-CN"/>
        </w:rPr>
        <w:t>20</w:t>
      </w:r>
      <w:r>
        <w:rPr>
          <w:rFonts w:hint="eastAsia" w:ascii="宋体" w:hAnsi="宋体" w:eastAsia="宋体" w:cs="Times New Roman"/>
          <w:kern w:val="0"/>
          <w:szCs w:val="21"/>
        </w:rPr>
        <w:t>日前发送至</w:t>
      </w:r>
      <w:r>
        <w:rPr>
          <w:rFonts w:hint="eastAsia" w:ascii="宋体" w:hAnsi="宋体" w:eastAsia="宋体" w:cs="Times New Roman"/>
          <w:kern w:val="0"/>
          <w:szCs w:val="21"/>
          <w:lang w:val="en-US" w:eastAsia="zh-CN"/>
        </w:rPr>
        <w:t>cds</w:t>
      </w:r>
      <w:r>
        <w:rPr>
          <w:rFonts w:hint="default" w:ascii="宋体" w:hAnsi="宋体" w:eastAsia="宋体" w:cs="Times New Roman"/>
          <w:kern w:val="0"/>
          <w:szCs w:val="21"/>
          <w:lang w:val="en" w:eastAsia="zh-CN"/>
        </w:rPr>
        <w:t>2312057@163.com</w:t>
      </w:r>
      <w:r>
        <w:rPr>
          <w:rFonts w:hint="eastAsia" w:ascii="宋体" w:hAnsi="宋体" w:eastAsia="宋体" w:cs="Times New Roman"/>
          <w:kern w:val="0"/>
          <w:szCs w:val="21"/>
          <w:lang w:val="en" w:eastAsia="zh-CN"/>
        </w:rPr>
        <w:t>邮箱</w:t>
      </w:r>
      <w:r>
        <w:rPr>
          <w:rFonts w:hint="eastAsia" w:ascii="宋体" w:hAnsi="宋体" w:eastAsia="宋体" w:cs="Times New Roman"/>
          <w:kern w:val="0"/>
          <w:szCs w:val="21"/>
        </w:rPr>
        <w:t>。</w:t>
      </w:r>
    </w:p>
    <w:p>
      <w:pPr>
        <w:keepNext w:val="0"/>
        <w:keepLines w:val="0"/>
        <w:pageBreakBefore w:val="0"/>
        <w:widowControl w:val="0"/>
        <w:kinsoku/>
        <w:wordWrap/>
        <w:overflowPunct/>
        <w:topLinePunct w:val="0"/>
        <w:autoSpaceDE/>
        <w:autoSpaceDN/>
        <w:bidi w:val="0"/>
        <w:adjustRightInd/>
        <w:snapToGrid/>
        <w:spacing w:line="320" w:lineRule="exact"/>
        <w:ind w:right="105" w:rightChars="50" w:firstLine="420" w:firstLineChars="200"/>
        <w:jc w:val="both"/>
        <w:textAlignment w:val="auto"/>
      </w:pPr>
      <w:r>
        <w:rPr>
          <w:rFonts w:hint="eastAsia" w:ascii="宋体" w:hAnsi="宋体" w:eastAsia="宋体" w:cs="Times New Roman"/>
          <w:color w:val="000000"/>
          <w:kern w:val="0"/>
          <w:sz w:val="21"/>
          <w:szCs w:val="21"/>
          <w:lang w:val="en-US" w:eastAsia="zh-CN" w:bidi="ar-SA"/>
        </w:rPr>
        <w:t>2、此表用作确认展位信息所用，表中联系人的名称及联系方式请务必填写工整，我们会将有关展会的所有相关事宜均将发至此表中您确认的邮箱</w:t>
      </w:r>
      <w:bookmarkStart w:id="0" w:name="_GoBack"/>
      <w:bookmarkEnd w:id="0"/>
    </w:p>
    <w:sectPr>
      <w:headerReference r:id="rId3" w:type="first"/>
      <w:footerReference r:id="rId6" w:type="first"/>
      <w:footerReference r:id="rId4" w:type="default"/>
      <w:footerReference r:id="rId5"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Noto Sans Mono CJK JP Regular">
    <w:panose1 w:val="020B0500000000000000"/>
    <w:charset w:val="86"/>
    <w:family w:val="swiss"/>
    <w:pitch w:val="default"/>
    <w:sig w:usb0="30000003" w:usb1="2BDF3C10" w:usb2="00000016" w:usb3="00000000" w:csb0="602E0107" w:csb1="00000000"/>
  </w:font>
  <w:font w:name="华文黑体 Light">
    <w:altName w:val="方正黑体_GBK"/>
    <w:panose1 w:val="00000000000000000000"/>
    <w:charset w:val="00"/>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00"/>
    <w:family w:val="modern"/>
    <w:pitch w:val="default"/>
    <w:sig w:usb0="00000000" w:usb1="00000000" w:usb2="00000010" w:usb3="00000000" w:csb0="00040001" w:csb1="00000000"/>
  </w:font>
  <w:font w:name="华文仿宋">
    <w:altName w:val="汉仪仿宋简"/>
    <w:panose1 w:val="02010600040101010101"/>
    <w:charset w:val="00"/>
    <w:family w:val="auto"/>
    <w:pitch w:val="default"/>
    <w:sig w:usb0="00000000" w:usb1="00000000" w:usb2="00000010" w:usb3="00000000" w:csb0="0004009F" w:csb1="00000000"/>
  </w:font>
  <w:font w:name="仿宋">
    <w:altName w:val="方正仿宋_GBK"/>
    <w:panose1 w:val="02010609060101010101"/>
    <w:charset w:val="00"/>
    <w:family w:val="moder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CESI小标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Fonts w:hint="eastAsia" w:ascii="宋体" w:hAnsi="宋体"/>
        <w:sz w:val="24"/>
      </w:rPr>
    </w:pPr>
    <w:r>
      <w:rPr>
        <w:rStyle w:val="25"/>
        <w:rFonts w:hint="eastAsia" w:ascii="宋体" w:hAnsi="宋体"/>
        <w:sz w:val="24"/>
      </w:rPr>
      <w:t xml:space="preserve">— </w:t>
    </w:r>
    <w:r>
      <w:rPr>
        <w:rFonts w:ascii="宋体" w:hAnsi="宋体"/>
        <w:sz w:val="24"/>
      </w:rPr>
      <w:fldChar w:fldCharType="begin"/>
    </w:r>
    <w:r>
      <w:rPr>
        <w:rStyle w:val="25"/>
        <w:rFonts w:ascii="宋体" w:hAnsi="宋体"/>
        <w:sz w:val="24"/>
      </w:rPr>
      <w:instrText xml:space="preserve">PAGE  </w:instrText>
    </w:r>
    <w:r>
      <w:rPr>
        <w:rFonts w:ascii="宋体" w:hAnsi="宋体"/>
        <w:sz w:val="24"/>
      </w:rPr>
      <w:fldChar w:fldCharType="separate"/>
    </w:r>
    <w:r>
      <w:rPr>
        <w:rStyle w:val="25"/>
        <w:rFonts w:ascii="宋体" w:hAnsi="宋体"/>
        <w:sz w:val="24"/>
      </w:rPr>
      <w:t>2</w:t>
    </w:r>
    <w:r>
      <w:rPr>
        <w:rFonts w:ascii="宋体" w:hAnsi="宋体"/>
        <w:sz w:val="24"/>
      </w:rPr>
      <w:fldChar w:fldCharType="end"/>
    </w:r>
    <w:r>
      <w:rPr>
        <w:rStyle w:val="25"/>
        <w:rFonts w:hint="eastAsia" w:ascii="宋体" w:hAnsi="宋体"/>
        <w:sz w:val="24"/>
      </w:rPr>
      <w:t xml:space="preserve"> —</w: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20"/>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ge">
                <wp:posOffset>9483090</wp:posOffset>
              </wp:positionV>
              <wp:extent cx="5770880" cy="0"/>
              <wp:effectExtent l="0" t="28575" r="1270" b="28575"/>
              <wp:wrapNone/>
              <wp:docPr id="5" name="直线 12"/>
              <wp:cNvGraphicFramePr/>
              <a:graphic xmlns:a="http://schemas.openxmlformats.org/drawingml/2006/main">
                <a:graphicData uri="http://schemas.microsoft.com/office/word/2010/wordprocessingShape">
                  <wps:wsp>
                    <wps:cNvCnPr/>
                    <wps:spPr>
                      <a:xfrm>
                        <a:off x="0" y="0"/>
                        <a:ext cx="577088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12" o:spid="_x0000_s1026" o:spt="20" style="position:absolute;left:0pt;margin-left:-6.5pt;margin-top:746.7pt;height:0pt;width:454.4pt;mso-position-vertical-relative:page;z-index:251659264;mso-width-relative:page;mso-height-relative:page;" filled="f" stroked="t" coordsize="21600,21600" o:gfxdata="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bZdHtgAAAANAQAADwAAAAAAAAABACAAAAA4AAAAZHJzL2Rvd25yZXYueG1sUEsBAhQAFAAAAAgA&#10;h07iQCRsGOXWAQAAmAMAAA4AAAAAAAAAAQAgAAAAPQEAAGRycy9lMm9Eb2MueG1sUEsFBgAAAAAG&#10;AAYAWQEAAIUFAAAAAA==&#10;">
              <v:fill on="f" focussize="0,0"/>
              <v:stroke weight="4.5pt" color="#FF0000" linestyle="thinThick" joinstyle="round"/>
              <v:imagedata o:title=""/>
              <o:lock v:ext="edit" aspectratio="f"/>
            </v:lin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ge">
                <wp:posOffset>9540875</wp:posOffset>
              </wp:positionV>
              <wp:extent cx="5486400" cy="409575"/>
              <wp:effectExtent l="0" t="0" r="0" b="0"/>
              <wp:wrapNone/>
              <wp:docPr id="4" name="文本框 11"/>
              <wp:cNvGraphicFramePr/>
              <a:graphic xmlns:a="http://schemas.openxmlformats.org/drawingml/2006/main">
                <a:graphicData uri="http://schemas.microsoft.com/office/word/2010/wordprocessingShape">
                  <wps:wsp>
                    <wps:cNvSpPr txBox="true"/>
                    <wps:spPr>
                      <a:xfrm>
                        <a:off x="0" y="0"/>
                        <a:ext cx="5486400" cy="409575"/>
                      </a:xfrm>
                      <a:prstGeom prst="rect">
                        <a:avLst/>
                      </a:prstGeom>
                      <a:noFill/>
                      <a:ln>
                        <a:noFill/>
                      </a:ln>
                    </wps:spPr>
                    <wps:txbx>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wps:txbx>
                    <wps:bodyPr wrap="square" lIns="0" tIns="0" rIns="0" bIns="0" upright="true"/>
                  </wps:wsp>
                </a:graphicData>
              </a:graphic>
            </wp:anchor>
          </w:drawing>
        </mc:Choice>
        <mc:Fallback>
          <w:pict>
            <v:shape id="文本框 11" o:spid="_x0000_s1026" o:spt="202" type="#_x0000_t202" style="position:absolute;left:0pt;margin-left:3.95pt;margin-top:751.25pt;height:32.25pt;width:432pt;mso-position-vertical-relative:page;z-index:251658240;mso-width-relative:page;mso-height-relative:page;" filled="f" stroked="f" coordsize="21600,21600" o:gfxdata="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ysfqa2AAAAAsBAAAPAAAAAAAAAAEAIAAAADgAAABkcnMvZG93bnJldi54&#10;bWxQSwECFAAUAAAACACHTuJAWXUAgqsBAAA5AwAADgAAAAAAAAABACAAAAA9AQAAZHJzL2Uyb0Rv&#10;Yy54bWxQSwUGAAAAAAYABgBZAQAAWgUAAAAA&#10;">
              <v:fill on="f" focussize="0,0"/>
              <v:stroke on="f"/>
              <v:imagedata o:title=""/>
              <o:lock v:ext="edit" aspectratio="f"/>
              <v:textbox inset="0mm,0mm,0mm,0mm">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EC8B3"/>
    <w:multiLevelType w:val="singleLevel"/>
    <w:tmpl w:val="DBFEC8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F20428"/>
    <w:rsid w:val="0F252B59"/>
    <w:rsid w:val="0FC64A5A"/>
    <w:rsid w:val="109B63BA"/>
    <w:rsid w:val="116955BD"/>
    <w:rsid w:val="1A0948E0"/>
    <w:rsid w:val="1A8F2F82"/>
    <w:rsid w:val="1E9B419D"/>
    <w:rsid w:val="1F093655"/>
    <w:rsid w:val="21BD43AF"/>
    <w:rsid w:val="22C65A0B"/>
    <w:rsid w:val="2446022B"/>
    <w:rsid w:val="25B4202B"/>
    <w:rsid w:val="26306E4A"/>
    <w:rsid w:val="266F562F"/>
    <w:rsid w:val="26EA46E5"/>
    <w:rsid w:val="278554F3"/>
    <w:rsid w:val="28D85415"/>
    <w:rsid w:val="297958D5"/>
    <w:rsid w:val="2B3C321E"/>
    <w:rsid w:val="2B79660B"/>
    <w:rsid w:val="2C463448"/>
    <w:rsid w:val="2D8E1C89"/>
    <w:rsid w:val="2E0E3F97"/>
    <w:rsid w:val="2EE653D2"/>
    <w:rsid w:val="3037766F"/>
    <w:rsid w:val="327E6429"/>
    <w:rsid w:val="350812DD"/>
    <w:rsid w:val="350D197A"/>
    <w:rsid w:val="357A6C4A"/>
    <w:rsid w:val="377C09BF"/>
    <w:rsid w:val="3D4E1502"/>
    <w:rsid w:val="3DE8504A"/>
    <w:rsid w:val="3E67B387"/>
    <w:rsid w:val="3E7D65D4"/>
    <w:rsid w:val="40A54325"/>
    <w:rsid w:val="424D5D7B"/>
    <w:rsid w:val="42A50C36"/>
    <w:rsid w:val="45AD1FBD"/>
    <w:rsid w:val="490B205D"/>
    <w:rsid w:val="4D723C89"/>
    <w:rsid w:val="4E572636"/>
    <w:rsid w:val="4F62673F"/>
    <w:rsid w:val="4FC075E9"/>
    <w:rsid w:val="5BFFA791"/>
    <w:rsid w:val="5C800973"/>
    <w:rsid w:val="5C866779"/>
    <w:rsid w:val="5CCB5055"/>
    <w:rsid w:val="5D34194F"/>
    <w:rsid w:val="5FF7B883"/>
    <w:rsid w:val="617927A3"/>
    <w:rsid w:val="67993E59"/>
    <w:rsid w:val="68CA4687"/>
    <w:rsid w:val="698D92C5"/>
    <w:rsid w:val="6A5D3617"/>
    <w:rsid w:val="6B7F2624"/>
    <w:rsid w:val="6DDB1F40"/>
    <w:rsid w:val="6E443D01"/>
    <w:rsid w:val="6EA56D77"/>
    <w:rsid w:val="6FDF2830"/>
    <w:rsid w:val="719A5324"/>
    <w:rsid w:val="71B024BB"/>
    <w:rsid w:val="73CF702C"/>
    <w:rsid w:val="75BD022A"/>
    <w:rsid w:val="762028AE"/>
    <w:rsid w:val="76883252"/>
    <w:rsid w:val="77A95427"/>
    <w:rsid w:val="77BF0258"/>
    <w:rsid w:val="77DFF759"/>
    <w:rsid w:val="77FE2468"/>
    <w:rsid w:val="788F1108"/>
    <w:rsid w:val="7AE9C865"/>
    <w:rsid w:val="7BFE1EF0"/>
    <w:rsid w:val="7CFECAA0"/>
    <w:rsid w:val="7DF46958"/>
    <w:rsid w:val="7E7B793A"/>
    <w:rsid w:val="7F333B26"/>
    <w:rsid w:val="7F572A8D"/>
    <w:rsid w:val="7F9F0875"/>
    <w:rsid w:val="7FF7B99C"/>
    <w:rsid w:val="9F3F92C7"/>
    <w:rsid w:val="9F76D721"/>
    <w:rsid w:val="ADB57F37"/>
    <w:rsid w:val="B74AC57A"/>
    <w:rsid w:val="BA2A3CCA"/>
    <w:rsid w:val="BF7BEDCB"/>
    <w:rsid w:val="C7D7434B"/>
    <w:rsid w:val="CD37C609"/>
    <w:rsid w:val="D1EEB161"/>
    <w:rsid w:val="DB6FB16E"/>
    <w:rsid w:val="E17B9F51"/>
    <w:rsid w:val="EBBF64BC"/>
    <w:rsid w:val="F3F3BC86"/>
    <w:rsid w:val="F771F14C"/>
    <w:rsid w:val="F7F835FD"/>
    <w:rsid w:val="F9D7F642"/>
    <w:rsid w:val="FB3B19BC"/>
    <w:rsid w:val="FB67B0AF"/>
    <w:rsid w:val="FCFBC0E1"/>
    <w:rsid w:val="FF7E6D02"/>
    <w:rsid w:val="FFBF052F"/>
    <w:rsid w:val="FFDDFD98"/>
    <w:rsid w:val="FFE9940A"/>
    <w:rsid w:val="FFFF706A"/>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jc w:val="center"/>
      <w:outlineLvl w:val="0"/>
    </w:pPr>
    <w:rPr>
      <w:rFonts w:ascii="仿宋_GB2312" w:eastAsia="仿宋_GB2312"/>
      <w:sz w:val="28"/>
      <w:szCs w:val="28"/>
    </w:rPr>
  </w:style>
  <w:style w:type="paragraph" w:styleId="8">
    <w:name w:val="heading 2"/>
    <w:basedOn w:val="1"/>
    <w:next w:val="1"/>
    <w:qFormat/>
    <w:uiPriority w:val="0"/>
    <w:pPr>
      <w:keepNext/>
      <w:jc w:val="center"/>
      <w:outlineLvl w:val="1"/>
    </w:pPr>
    <w:rPr>
      <w:rFonts w:ascii="仿宋_GB2312" w:eastAsia="仿宋_GB2312"/>
      <w:b/>
      <w:sz w:val="28"/>
      <w:szCs w:val="28"/>
    </w:rPr>
  </w:style>
  <w:style w:type="paragraph" w:styleId="9">
    <w:name w:val="heading 3"/>
    <w:next w:val="1"/>
    <w:qFormat/>
    <w:uiPriority w:val="0"/>
    <w:pPr>
      <w:keepNext/>
      <w:keepLines/>
      <w:spacing w:before="260" w:after="260" w:line="415" w:lineRule="auto"/>
      <w:jc w:val="both"/>
      <w:outlineLvl w:val="2"/>
    </w:pPr>
    <w:rPr>
      <w:rFonts w:ascii="Times New Roman" w:hAnsi="Times New Roman" w:eastAsia="宋体" w:cs="Times New Roman"/>
      <w:b/>
      <w:kern w:val="2"/>
      <w:sz w:val="32"/>
      <w:lang w:val="en-US" w:eastAsia="zh-CN"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4">
    <w:name w:val="Body Text First Indent"/>
    <w:basedOn w:val="5"/>
    <w:qFormat/>
    <w:uiPriority w:val="0"/>
    <w:pPr>
      <w:ind w:firstLine="420" w:firstLineChars="100"/>
    </w:pPr>
  </w:style>
  <w:style w:type="paragraph" w:styleId="5">
    <w:name w:val="Body Text"/>
    <w:basedOn w:val="1"/>
    <w:next w:val="6"/>
    <w:qFormat/>
    <w:uiPriority w:val="0"/>
    <w:rPr>
      <w:rFonts w:ascii="仿宋_GB2312" w:eastAsia="仿宋_GB2312"/>
      <w:color w:val="000000"/>
      <w:sz w:val="32"/>
      <w:szCs w:val="32"/>
    </w:rPr>
  </w:style>
  <w:style w:type="paragraph" w:styleId="6">
    <w:name w:val="toc 6"/>
    <w:basedOn w:val="1"/>
    <w:next w:val="1"/>
    <w:unhideWhenUsed/>
    <w:qFormat/>
    <w:uiPriority w:val="39"/>
    <w:pPr>
      <w:widowControl w:val="0"/>
      <w:ind w:left="2100" w:leftChars="1000"/>
      <w:jc w:val="both"/>
    </w:pPr>
    <w:rPr>
      <w:rFonts w:ascii="Times New Roman" w:hAnsi="Times New Roman" w:eastAsia="宋体" w:cs="Times New Roman"/>
      <w:kern w:val="2"/>
      <w:sz w:val="21"/>
      <w:szCs w:val="22"/>
      <w:lang w:val="en-US" w:eastAsia="zh-CN" w:bidi="ar-SA"/>
    </w:rPr>
  </w:style>
  <w:style w:type="paragraph" w:styleId="10">
    <w:name w:val="Body Text 3"/>
    <w:basedOn w:val="1"/>
    <w:qFormat/>
    <w:uiPriority w:val="0"/>
    <w:pPr>
      <w:jc w:val="center"/>
    </w:pPr>
    <w:rPr>
      <w:rFonts w:eastAsia="方正小标宋简体"/>
      <w:b/>
      <w:sz w:val="44"/>
      <w:szCs w:val="44"/>
    </w:rPr>
  </w:style>
  <w:style w:type="paragraph" w:styleId="11">
    <w:name w:val="Block Text"/>
    <w:basedOn w:val="1"/>
    <w:qFormat/>
    <w:uiPriority w:val="0"/>
    <w:pPr>
      <w:snapToGrid w:val="0"/>
      <w:ind w:left="-42" w:leftChars="-20" w:right="-40" w:rightChars="-19"/>
      <w:jc w:val="center"/>
    </w:pPr>
    <w:rPr>
      <w:rFonts w:ascii="楷体_GB2312"/>
      <w:bCs/>
      <w:color w:val="000000"/>
      <w:sz w:val="24"/>
      <w:szCs w:val="32"/>
    </w:rPr>
  </w:style>
  <w:style w:type="paragraph" w:styleId="12">
    <w:name w:val="Plain Text"/>
    <w:basedOn w:val="1"/>
    <w:qFormat/>
    <w:uiPriority w:val="0"/>
    <w:rPr>
      <w:rFonts w:ascii="宋体"/>
      <w:szCs w:val="20"/>
    </w:rPr>
  </w:style>
  <w:style w:type="paragraph" w:styleId="13">
    <w:name w:val="Date"/>
    <w:basedOn w:val="1"/>
    <w:next w:val="1"/>
    <w:qFormat/>
    <w:uiPriority w:val="0"/>
    <w:pPr>
      <w:ind w:left="100" w:leftChars="2500"/>
    </w:pPr>
    <w:rPr>
      <w:rFonts w:ascii="仿宋_GB2312" w:eastAsia="仿宋_GB2312"/>
      <w:color w:val="000000"/>
      <w:sz w:val="32"/>
      <w:szCs w:val="32"/>
    </w:rPr>
  </w:style>
  <w:style w:type="paragraph" w:styleId="14">
    <w:name w:val="Body Text Indent 2"/>
    <w:basedOn w:val="1"/>
    <w:next w:val="1"/>
    <w:qFormat/>
    <w:uiPriority w:val="0"/>
    <w:pPr>
      <w:spacing w:line="576" w:lineRule="exact"/>
      <w:ind w:firstLine="640" w:firstLineChars="200"/>
    </w:pPr>
    <w:rPr>
      <w:rFonts w:ascii="仿宋_GB2312" w:eastAsia="仿宋_GB2312"/>
      <w:color w:val="000000"/>
      <w:sz w:val="32"/>
      <w:szCs w:val="32"/>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8">
    <w:name w:val="Body Text 2"/>
    <w:basedOn w:val="1"/>
    <w:qFormat/>
    <w:uiPriority w:val="0"/>
    <w:pPr>
      <w:spacing w:line="576" w:lineRule="exact"/>
      <w:jc w:val="center"/>
    </w:pPr>
    <w:rPr>
      <w:rFonts w:eastAsia="方正小标宋简体"/>
      <w:bCs/>
      <w:color w:val="000000"/>
      <w:sz w:val="44"/>
      <w:szCs w:val="44"/>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0">
    <w:name w:val="Normal (Web)"/>
    <w:basedOn w:val="1"/>
    <w:qFormat/>
    <w:uiPriority w:val="0"/>
    <w:pPr>
      <w:widowControl/>
      <w:jc w:val="left"/>
    </w:pPr>
    <w:rPr>
      <w:rFonts w:ascii="宋体" w:hAnsi="宋体"/>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shd w:val="clear" w:color="auto" w:fill="auto"/>
      <w:vertAlign w:val="baseline"/>
    </w:rPr>
  </w:style>
  <w:style w:type="character" w:styleId="25">
    <w:name w:val="page number"/>
    <w:basedOn w:val="23"/>
    <w:qFormat/>
    <w:uiPriority w:val="0"/>
  </w:style>
  <w:style w:type="character" w:styleId="26">
    <w:name w:val="Emphasis"/>
    <w:basedOn w:val="23"/>
    <w:qFormat/>
    <w:uiPriority w:val="0"/>
    <w:rPr>
      <w:i/>
      <w:iCs/>
    </w:rPr>
  </w:style>
  <w:style w:type="character" w:styleId="27">
    <w:name w:val="Hyperlink"/>
    <w:basedOn w:val="23"/>
    <w:qFormat/>
    <w:uiPriority w:val="0"/>
    <w:rPr>
      <w:color w:val="0000FF"/>
      <w:u w:val="single"/>
    </w:rPr>
  </w:style>
  <w:style w:type="paragraph" w:customStyle="1" w:styleId="28">
    <w:name w:val="列出段落1"/>
    <w:basedOn w:val="1"/>
    <w:qFormat/>
    <w:uiPriority w:val="0"/>
    <w:pPr>
      <w:ind w:firstLine="420" w:firstLineChars="200"/>
    </w:pPr>
  </w:style>
  <w:style w:type="character" w:customStyle="1" w:styleId="29">
    <w:name w:val="font11"/>
    <w:basedOn w:val="23"/>
    <w:qFormat/>
    <w:uiPriority w:val="0"/>
    <w:rPr>
      <w:rFonts w:hint="eastAsia" w:ascii="黑体" w:hAnsi="宋体" w:eastAsia="黑体" w:cs="黑体"/>
      <w:b/>
      <w:color w:val="000000"/>
      <w:sz w:val="24"/>
      <w:szCs w:val="24"/>
      <w:u w:val="none"/>
    </w:rPr>
  </w:style>
  <w:style w:type="character" w:customStyle="1" w:styleId="30">
    <w:name w:val="font21"/>
    <w:basedOn w:val="23"/>
    <w:qFormat/>
    <w:uiPriority w:val="0"/>
    <w:rPr>
      <w:rFonts w:hint="eastAsia" w:ascii="黑体" w:hAnsi="宋体" w:eastAsia="黑体" w:cs="黑体"/>
      <w:b/>
      <w:color w:val="000000"/>
      <w:sz w:val="24"/>
      <w:szCs w:val="24"/>
      <w:u w:val="none"/>
    </w:rPr>
  </w:style>
  <w:style w:type="character" w:customStyle="1" w:styleId="31">
    <w:name w:val="apple-style-span"/>
    <w:basedOn w:val="23"/>
    <w:qFormat/>
    <w:uiPriority w:val="0"/>
  </w:style>
  <w:style w:type="character" w:customStyle="1" w:styleId="32">
    <w:name w:val="login"/>
    <w:basedOn w:val="23"/>
    <w:qFormat/>
    <w:uiPriority w:val="0"/>
  </w:style>
  <w:style w:type="paragraph" w:customStyle="1" w:styleId="33">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4">
    <w:name w:val="样式1"/>
    <w:basedOn w:val="1"/>
    <w:qFormat/>
    <w:uiPriority w:val="0"/>
    <w:rPr>
      <w:rFonts w:eastAsia="楷体_GB2312"/>
      <w:sz w:val="32"/>
    </w:rPr>
  </w:style>
  <w:style w:type="paragraph" w:customStyle="1" w:styleId="35">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6">
    <w:name w:val="正文首行缩进2字"/>
    <w:basedOn w:val="1"/>
    <w:next w:val="1"/>
    <w:qFormat/>
    <w:uiPriority w:val="0"/>
    <w:pPr>
      <w:spacing w:line="360" w:lineRule="auto"/>
      <w:jc w:val="center"/>
    </w:pPr>
    <w:rPr>
      <w:rFonts w:ascii="黑体" w:hAnsi="宋体" w:eastAsia="黑体"/>
      <w:sz w:val="24"/>
    </w:rPr>
  </w:style>
  <w:style w:type="paragraph" w:customStyle="1" w:styleId="37">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9">
    <w:name w:val="列出段落"/>
    <w:basedOn w:val="1"/>
    <w:qFormat/>
    <w:uiPriority w:val="0"/>
    <w:pPr>
      <w:ind w:firstLine="420" w:firstLineChars="200"/>
    </w:pPr>
    <w:rPr>
      <w:rFonts w:ascii="Calibri" w:hAnsi="Calibri"/>
      <w:szCs w:val="22"/>
    </w:rPr>
  </w:style>
  <w:style w:type="paragraph" w:customStyle="1" w:styleId="40">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1">
    <w:name w:val="样式5"/>
    <w:basedOn w:val="34"/>
    <w:qFormat/>
    <w:uiPriority w:val="0"/>
    <w:rPr>
      <w:rFonts w:eastAsia="方正小标宋简体"/>
    </w:rPr>
  </w:style>
  <w:style w:type="paragraph" w:customStyle="1" w:styleId="42">
    <w:name w:val="样式3"/>
    <w:basedOn w:val="34"/>
    <w:qFormat/>
    <w:uiPriority w:val="0"/>
    <w:rPr>
      <w:rFonts w:eastAsia="黑体"/>
    </w:rPr>
  </w:style>
  <w:style w:type="paragraph" w:customStyle="1" w:styleId="43">
    <w:name w:val="样式2"/>
    <w:basedOn w:val="34"/>
    <w:qFormat/>
    <w:uiPriority w:val="0"/>
    <w:rPr>
      <w:rFonts w:eastAsia="宋体"/>
    </w:rPr>
  </w:style>
  <w:style w:type="paragraph" w:customStyle="1" w:styleId="44">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5">
    <w:name w:val="批注框文本1"/>
    <w:basedOn w:val="1"/>
    <w:semiHidden/>
    <w:qFormat/>
    <w:uiPriority w:val="0"/>
    <w:rPr>
      <w:sz w:val="18"/>
      <w:szCs w:val="18"/>
    </w:rPr>
  </w:style>
  <w:style w:type="paragraph" w:customStyle="1" w:styleId="46">
    <w:name w:val="样式4"/>
    <w:basedOn w:val="34"/>
    <w:qFormat/>
    <w:uiPriority w:val="0"/>
    <w:rPr>
      <w:rFonts w:eastAsia="仿宋_GB2312"/>
    </w:rPr>
  </w:style>
  <w:style w:type="paragraph" w:customStyle="1" w:styleId="47">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8">
    <w:name w:val="p0"/>
    <w:basedOn w:val="1"/>
    <w:qFormat/>
    <w:uiPriority w:val="0"/>
    <w:pPr>
      <w:widowControl/>
      <w:ind w:firstLine="420"/>
      <w:jc w:val="left"/>
    </w:pPr>
    <w:rPr>
      <w:kern w:val="0"/>
      <w:sz w:val="20"/>
      <w:szCs w:val="20"/>
    </w:rPr>
  </w:style>
  <w:style w:type="character" w:customStyle="1" w:styleId="49">
    <w:name w:val="12b1"/>
    <w:qFormat/>
    <w:uiPriority w:val="0"/>
    <w:rPr>
      <w:b/>
      <w:bCs/>
      <w:color w:val="333333"/>
      <w:sz w:val="24"/>
      <w:szCs w:val="24"/>
    </w:rPr>
  </w:style>
  <w:style w:type="paragraph" w:customStyle="1" w:styleId="50">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74</Words>
  <Characters>423</Characters>
  <Lines>3</Lines>
  <Paragraphs>1</Paragraphs>
  <TotalTime>1</TotalTime>
  <ScaleCrop>false</ScaleCrop>
  <LinksUpToDate>false</LinksUpToDate>
  <CharactersWithSpaces>496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2020-03-21T04:27:00Z</dcterms:created>
  <dc:creator>微软用户</dc:creator>
  <cp:lastModifiedBy>user</cp:lastModifiedBy>
  <cp:lastPrinted>2019-12-08T22:12:00Z</cp:lastPrinted>
  <dcterms:modified xsi:type="dcterms:W3CDTF">2023-05-11T11:03:43Z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